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9ADD9" w14:textId="77777777" w:rsidR="00F078FD" w:rsidRPr="007645C8"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 xml:space="preserve">Федеральное </w:t>
      </w:r>
      <w:r w:rsidRPr="007645C8">
        <w:rPr>
          <w:rFonts w:ascii="Times New Roman" w:hAnsi="Times New Roman"/>
          <w:sz w:val="28"/>
          <w:szCs w:val="28"/>
          <w:lang w:eastAsia="ru-RU"/>
        </w:rPr>
        <w:t>государственное образовательное бюджетное учреждение</w:t>
      </w:r>
    </w:p>
    <w:p w14:paraId="450F43A9" w14:textId="77777777" w:rsidR="00F078FD" w:rsidRPr="007645C8" w:rsidRDefault="00145AC3">
      <w:pPr>
        <w:spacing w:after="0" w:line="240" w:lineRule="auto"/>
        <w:jc w:val="center"/>
        <w:rPr>
          <w:rFonts w:ascii="Times New Roman" w:hAnsi="Times New Roman"/>
          <w:sz w:val="28"/>
          <w:szCs w:val="28"/>
          <w:lang w:eastAsia="ru-RU"/>
        </w:rPr>
      </w:pPr>
      <w:r w:rsidRPr="007645C8">
        <w:rPr>
          <w:rFonts w:ascii="Times New Roman" w:hAnsi="Times New Roman"/>
          <w:sz w:val="28"/>
          <w:szCs w:val="28"/>
          <w:lang w:eastAsia="ru-RU"/>
        </w:rPr>
        <w:t>высшего образования</w:t>
      </w:r>
    </w:p>
    <w:p w14:paraId="75A37E76" w14:textId="77777777" w:rsidR="00F078FD" w:rsidRPr="007645C8" w:rsidRDefault="00145AC3">
      <w:pPr>
        <w:spacing w:after="0" w:line="240" w:lineRule="auto"/>
        <w:jc w:val="center"/>
        <w:rPr>
          <w:rFonts w:ascii="Times New Roman" w:hAnsi="Times New Roman"/>
          <w:caps/>
          <w:sz w:val="28"/>
          <w:szCs w:val="28"/>
          <w:lang w:eastAsia="ru-RU"/>
        </w:rPr>
      </w:pPr>
      <w:r w:rsidRPr="007645C8">
        <w:rPr>
          <w:rFonts w:ascii="Times New Roman" w:hAnsi="Times New Roman"/>
          <w:caps/>
          <w:sz w:val="28"/>
          <w:szCs w:val="28"/>
          <w:lang w:eastAsia="ru-RU"/>
        </w:rPr>
        <w:t xml:space="preserve">«ФинансоВЫЙ УНИВЕРСИТЕТ </w:t>
      </w:r>
    </w:p>
    <w:p w14:paraId="1C376D6E" w14:textId="77777777" w:rsidR="00F078FD" w:rsidRPr="007645C8" w:rsidRDefault="00145AC3">
      <w:pPr>
        <w:spacing w:after="0" w:line="240" w:lineRule="auto"/>
        <w:jc w:val="center"/>
        <w:rPr>
          <w:rFonts w:ascii="Times New Roman" w:hAnsi="Times New Roman"/>
          <w:caps/>
          <w:sz w:val="28"/>
          <w:szCs w:val="28"/>
          <w:lang w:eastAsia="ru-RU"/>
        </w:rPr>
      </w:pPr>
      <w:r w:rsidRPr="007645C8">
        <w:rPr>
          <w:rFonts w:ascii="Times New Roman" w:hAnsi="Times New Roman"/>
          <w:caps/>
          <w:sz w:val="28"/>
          <w:szCs w:val="28"/>
          <w:lang w:eastAsia="ru-RU"/>
        </w:rPr>
        <w:t>при Правительстве Российской Федерации»</w:t>
      </w:r>
    </w:p>
    <w:p w14:paraId="156DD27B" w14:textId="77777777" w:rsidR="00F078FD" w:rsidRPr="007645C8" w:rsidRDefault="00145AC3">
      <w:pPr>
        <w:spacing w:after="0" w:line="240" w:lineRule="auto"/>
        <w:jc w:val="center"/>
        <w:rPr>
          <w:rFonts w:ascii="Times New Roman" w:hAnsi="Times New Roman"/>
          <w:sz w:val="28"/>
          <w:szCs w:val="28"/>
          <w:lang w:eastAsia="ru-RU"/>
        </w:rPr>
      </w:pPr>
      <w:r w:rsidRPr="007645C8">
        <w:rPr>
          <w:rFonts w:ascii="Times New Roman" w:hAnsi="Times New Roman"/>
          <w:sz w:val="28"/>
          <w:szCs w:val="28"/>
          <w:lang w:eastAsia="ru-RU"/>
        </w:rPr>
        <w:t>(Финансовый университет)</w:t>
      </w:r>
    </w:p>
    <w:p w14:paraId="31307108" w14:textId="77777777" w:rsidR="00F078FD" w:rsidRPr="007645C8" w:rsidRDefault="00F078FD">
      <w:pPr>
        <w:spacing w:after="0" w:line="240" w:lineRule="auto"/>
        <w:jc w:val="center"/>
        <w:rPr>
          <w:rFonts w:ascii="Times New Roman" w:hAnsi="Times New Roman"/>
          <w:bCs/>
          <w:sz w:val="28"/>
          <w:szCs w:val="28"/>
          <w:lang w:eastAsia="ru-RU"/>
        </w:rPr>
      </w:pPr>
    </w:p>
    <w:p w14:paraId="2A6D0A29" w14:textId="77777777" w:rsidR="00F078FD" w:rsidRPr="007645C8" w:rsidRDefault="00145AC3">
      <w:pPr>
        <w:spacing w:after="0" w:line="240" w:lineRule="auto"/>
        <w:jc w:val="center"/>
        <w:rPr>
          <w:rFonts w:ascii="Times New Roman" w:hAnsi="Times New Roman"/>
          <w:bCs/>
          <w:sz w:val="28"/>
          <w:szCs w:val="28"/>
          <w:lang w:eastAsia="ru-RU"/>
        </w:rPr>
      </w:pPr>
      <w:r w:rsidRPr="007645C8">
        <w:rPr>
          <w:rFonts w:ascii="Times New Roman" w:hAnsi="Times New Roman"/>
          <w:bCs/>
          <w:sz w:val="28"/>
          <w:szCs w:val="28"/>
          <w:lang w:eastAsia="ru-RU"/>
        </w:rPr>
        <w:t>Департамент менеджмента и маркетинга в спорте</w:t>
      </w:r>
    </w:p>
    <w:p w14:paraId="342BA0F6" w14:textId="77777777" w:rsidR="00F078FD" w:rsidRPr="007645C8" w:rsidRDefault="00145AC3">
      <w:pPr>
        <w:spacing w:after="0" w:line="240" w:lineRule="auto"/>
        <w:jc w:val="center"/>
        <w:rPr>
          <w:rFonts w:ascii="Times New Roman" w:hAnsi="Times New Roman"/>
          <w:sz w:val="28"/>
          <w:szCs w:val="28"/>
          <w:lang w:eastAsia="ru-RU"/>
        </w:rPr>
      </w:pPr>
      <w:r w:rsidRPr="007645C8">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F078FD" w:rsidRPr="007645C8" w14:paraId="64D7CA27" w14:textId="77777777">
        <w:trPr>
          <w:trHeight w:val="842"/>
        </w:trPr>
        <w:tc>
          <w:tcPr>
            <w:tcW w:w="4494" w:type="dxa"/>
          </w:tcPr>
          <w:p w14:paraId="08CABD96" w14:textId="77777777" w:rsidR="00F078FD" w:rsidRPr="007645C8" w:rsidRDefault="00F078FD">
            <w:pPr>
              <w:widowControl w:val="0"/>
              <w:spacing w:after="0" w:line="240" w:lineRule="auto"/>
              <w:jc w:val="both"/>
              <w:rPr>
                <w:rFonts w:ascii="Times New Roman" w:eastAsia="Times New Roman" w:hAnsi="Times New Roman"/>
                <w:b/>
                <w:caps/>
                <w:sz w:val="28"/>
                <w:szCs w:val="28"/>
                <w:lang w:eastAsia="ru-RU"/>
              </w:rPr>
            </w:pPr>
          </w:p>
        </w:tc>
      </w:tr>
    </w:tbl>
    <w:p w14:paraId="45732FE1"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7645C8">
        <w:rPr>
          <w:rFonts w:ascii="Times New Roman" w:eastAsia="Times New Roman" w:hAnsi="Times New Roman"/>
          <w:sz w:val="28"/>
          <w:szCs w:val="28"/>
        </w:rPr>
        <w:t>Мокрова Л.П., Жукова А.Б., Озерова</w:t>
      </w:r>
      <w:r w:rsidRPr="00ED4B1A">
        <w:rPr>
          <w:rFonts w:ascii="Times New Roman" w:eastAsia="Times New Roman" w:hAnsi="Times New Roman"/>
          <w:sz w:val="28"/>
          <w:szCs w:val="28"/>
        </w:rPr>
        <w:t xml:space="preserve"> А.О.</w:t>
      </w:r>
    </w:p>
    <w:p w14:paraId="6F00B249"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ED4B1A">
        <w:rPr>
          <w:rFonts w:ascii="Times New Roman" w:eastAsia="Times New Roman" w:hAnsi="Times New Roman"/>
          <w:sz w:val="28"/>
          <w:szCs w:val="28"/>
        </w:rPr>
        <w:t>EVENT-МЕНЕДЖМЕНТ В СПОРТИВНОЙ ИНДУСТРИИ</w:t>
      </w:r>
    </w:p>
    <w:p w14:paraId="08C49BC6"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ED4B1A">
        <w:rPr>
          <w:rFonts w:ascii="Times New Roman" w:eastAsia="Times New Roman" w:hAnsi="Times New Roman"/>
          <w:sz w:val="28"/>
          <w:szCs w:val="28"/>
        </w:rPr>
        <w:t> </w:t>
      </w:r>
    </w:p>
    <w:p w14:paraId="7998BB24" w14:textId="77777777" w:rsidR="00F078FD" w:rsidRPr="00ED4B1A" w:rsidRDefault="00F078FD">
      <w:pPr>
        <w:spacing w:after="0" w:line="360" w:lineRule="auto"/>
        <w:jc w:val="center"/>
        <w:rPr>
          <w:rFonts w:ascii="Times New Roman" w:hAnsi="Times New Roman"/>
          <w:b/>
          <w:caps/>
          <w:sz w:val="28"/>
          <w:szCs w:val="28"/>
          <w:lang w:eastAsia="ru-RU"/>
        </w:rPr>
      </w:pPr>
    </w:p>
    <w:p w14:paraId="73504777" w14:textId="77777777" w:rsidR="00F078FD" w:rsidRPr="00ED4B1A" w:rsidRDefault="00145AC3">
      <w:pPr>
        <w:pStyle w:val="af0"/>
        <w:shd w:val="clear" w:color="auto" w:fill="FFFFFF"/>
        <w:spacing w:before="0" w:beforeAutospacing="0" w:after="0" w:afterAutospacing="0"/>
        <w:jc w:val="center"/>
        <w:rPr>
          <w:sz w:val="28"/>
          <w:szCs w:val="28"/>
        </w:rPr>
      </w:pPr>
      <w:r w:rsidRPr="00ED4B1A">
        <w:rPr>
          <w:b/>
          <w:bCs/>
          <w:sz w:val="28"/>
          <w:szCs w:val="28"/>
        </w:rPr>
        <w:t>Рабочая программа дисциплины</w:t>
      </w:r>
    </w:p>
    <w:p w14:paraId="69D295F1" w14:textId="77777777" w:rsidR="00F078FD" w:rsidRPr="00ED4B1A" w:rsidRDefault="00F078FD">
      <w:pPr>
        <w:pStyle w:val="af0"/>
        <w:shd w:val="clear" w:color="auto" w:fill="FFFFFF"/>
        <w:spacing w:before="0" w:beforeAutospacing="0" w:after="0" w:afterAutospacing="0"/>
        <w:jc w:val="center"/>
        <w:rPr>
          <w:sz w:val="28"/>
          <w:szCs w:val="28"/>
        </w:rPr>
      </w:pPr>
    </w:p>
    <w:p w14:paraId="4ECF262D" w14:textId="77777777" w:rsidR="00F078FD" w:rsidRPr="00ED4B1A" w:rsidRDefault="00145AC3">
      <w:pPr>
        <w:widowControl w:val="0"/>
        <w:spacing w:after="0" w:line="240" w:lineRule="auto"/>
        <w:jc w:val="center"/>
        <w:rPr>
          <w:rFonts w:ascii="Times New Roman" w:hAnsi="Times New Roman"/>
          <w:sz w:val="28"/>
          <w:szCs w:val="28"/>
          <w:lang w:bidi="ru-RU"/>
        </w:rPr>
      </w:pPr>
      <w:r w:rsidRPr="00ED4B1A">
        <w:rPr>
          <w:rFonts w:ascii="Times New Roman" w:hAnsi="Times New Roman"/>
          <w:sz w:val="28"/>
          <w:szCs w:val="28"/>
          <w:lang w:bidi="ru-RU"/>
        </w:rPr>
        <w:t>для студентов, обучающихся по направлению подготовки</w:t>
      </w:r>
    </w:p>
    <w:p w14:paraId="7BF86E33" w14:textId="77777777" w:rsidR="00F078FD" w:rsidRPr="00ED4B1A" w:rsidRDefault="00145AC3">
      <w:pPr>
        <w:pStyle w:val="aff5"/>
        <w:spacing w:after="0"/>
        <w:jc w:val="center"/>
        <w:rPr>
          <w:sz w:val="28"/>
          <w:szCs w:val="28"/>
          <w:lang w:bidi="ru-RU"/>
        </w:rPr>
      </w:pPr>
      <w:r w:rsidRPr="00ED4B1A">
        <w:rPr>
          <w:sz w:val="28"/>
          <w:szCs w:val="28"/>
          <w:lang w:bidi="ru-RU"/>
        </w:rPr>
        <w:t xml:space="preserve">38.04.02 «Менеджмент» </w:t>
      </w:r>
    </w:p>
    <w:p w14:paraId="04A8A347" w14:textId="77777777" w:rsidR="00F078FD" w:rsidRPr="00ED4B1A" w:rsidRDefault="00145AC3">
      <w:pPr>
        <w:pStyle w:val="aff5"/>
        <w:spacing w:after="0"/>
        <w:jc w:val="center"/>
        <w:rPr>
          <w:sz w:val="28"/>
          <w:szCs w:val="28"/>
          <w:lang w:bidi="ru-RU"/>
        </w:rPr>
      </w:pPr>
      <w:r w:rsidRPr="00ED4B1A">
        <w:rPr>
          <w:sz w:val="28"/>
          <w:szCs w:val="28"/>
          <w:lang w:bidi="ru-RU"/>
        </w:rPr>
        <w:t xml:space="preserve">направленность программы магистратуры </w:t>
      </w:r>
    </w:p>
    <w:p w14:paraId="548C7AF0" w14:textId="77777777" w:rsidR="00F078FD" w:rsidRPr="00ED4B1A" w:rsidRDefault="00145AC3">
      <w:pPr>
        <w:pStyle w:val="aff5"/>
        <w:spacing w:after="0"/>
        <w:jc w:val="center"/>
        <w:rPr>
          <w:sz w:val="28"/>
          <w:szCs w:val="28"/>
          <w:lang w:bidi="ru-RU"/>
        </w:rPr>
      </w:pPr>
      <w:r w:rsidRPr="00ED4B1A">
        <w:rPr>
          <w:sz w:val="28"/>
          <w:szCs w:val="28"/>
          <w:lang w:bidi="ru-RU"/>
        </w:rPr>
        <w:t>«Менеджмент и маркетинг в спорте»</w:t>
      </w:r>
    </w:p>
    <w:p w14:paraId="2C55201B" w14:textId="77777777" w:rsidR="00F078FD" w:rsidRPr="00ED4B1A" w:rsidRDefault="00F078FD">
      <w:pPr>
        <w:pStyle w:val="af0"/>
        <w:shd w:val="clear" w:color="auto" w:fill="FFFFFF"/>
        <w:spacing w:before="0" w:beforeAutospacing="0" w:after="0" w:afterAutospacing="0" w:line="360" w:lineRule="auto"/>
        <w:jc w:val="center"/>
        <w:rPr>
          <w:sz w:val="28"/>
          <w:szCs w:val="28"/>
        </w:rPr>
      </w:pPr>
    </w:p>
    <w:p w14:paraId="58BD7A42" w14:textId="77777777" w:rsidR="00F078FD" w:rsidRPr="00ED4B1A" w:rsidRDefault="00F078FD">
      <w:pPr>
        <w:pStyle w:val="af0"/>
        <w:shd w:val="clear" w:color="auto" w:fill="FFFFFF"/>
        <w:spacing w:before="0" w:beforeAutospacing="0" w:after="0" w:afterAutospacing="0" w:line="360" w:lineRule="auto"/>
        <w:jc w:val="center"/>
        <w:rPr>
          <w:sz w:val="28"/>
          <w:szCs w:val="28"/>
        </w:rPr>
      </w:pPr>
    </w:p>
    <w:p w14:paraId="780816A2" w14:textId="77777777" w:rsidR="00F078FD" w:rsidRPr="00ED4B1A" w:rsidRDefault="00F078FD">
      <w:pPr>
        <w:pStyle w:val="af0"/>
        <w:shd w:val="clear" w:color="auto" w:fill="FFFFFF"/>
        <w:spacing w:before="0" w:beforeAutospacing="0" w:after="0" w:afterAutospacing="0" w:line="360" w:lineRule="auto"/>
        <w:jc w:val="center"/>
        <w:rPr>
          <w:sz w:val="28"/>
          <w:szCs w:val="28"/>
        </w:rPr>
      </w:pPr>
    </w:p>
    <w:p w14:paraId="32BF1DD3" w14:textId="77777777" w:rsidR="004E0EE0" w:rsidRPr="004E0EE0" w:rsidRDefault="004E0EE0" w:rsidP="004E0EE0">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68E7E6D1" w14:textId="77777777" w:rsidR="004E0EE0" w:rsidRPr="004E0EE0" w:rsidRDefault="004E0EE0" w:rsidP="004E0EE0">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238EBE7D" w14:textId="77777777" w:rsidR="004E0EE0" w:rsidRPr="004E0EE0" w:rsidRDefault="004E0EE0" w:rsidP="004E0EE0">
      <w:pPr>
        <w:spacing w:after="0" w:line="240" w:lineRule="auto"/>
        <w:jc w:val="center"/>
        <w:rPr>
          <w:rFonts w:ascii="Times New Roman" w:hAnsi="Times New Roman"/>
          <w:i/>
          <w:sz w:val="28"/>
          <w:szCs w:val="28"/>
        </w:rPr>
      </w:pPr>
    </w:p>
    <w:p w14:paraId="362E7DBA" w14:textId="77777777" w:rsidR="004E0EE0" w:rsidRPr="00645A27" w:rsidRDefault="004E0EE0" w:rsidP="004E0EE0">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309A2AE1" w14:textId="77777777" w:rsidR="004E0EE0" w:rsidRPr="00645A27" w:rsidRDefault="004E0EE0" w:rsidP="004E0EE0">
      <w:pPr>
        <w:pStyle w:val="af0"/>
        <w:shd w:val="clear" w:color="auto" w:fill="FFFFFF"/>
        <w:spacing w:before="0" w:beforeAutospacing="0" w:after="0" w:afterAutospacing="0" w:line="360" w:lineRule="auto"/>
        <w:jc w:val="center"/>
        <w:textAlignment w:val="baseline"/>
        <w:rPr>
          <w:color w:val="000000"/>
          <w:sz w:val="28"/>
          <w:szCs w:val="28"/>
        </w:rPr>
      </w:pPr>
    </w:p>
    <w:p w14:paraId="79242E41" w14:textId="77777777" w:rsidR="00F078FD" w:rsidRPr="00ED4B1A" w:rsidRDefault="00F078FD">
      <w:pPr>
        <w:pStyle w:val="af0"/>
        <w:shd w:val="clear" w:color="auto" w:fill="FFFFFF"/>
        <w:spacing w:before="0" w:beforeAutospacing="0" w:after="0" w:afterAutospacing="0" w:line="360" w:lineRule="auto"/>
        <w:jc w:val="center"/>
        <w:rPr>
          <w:sz w:val="28"/>
          <w:szCs w:val="28"/>
        </w:rPr>
      </w:pPr>
    </w:p>
    <w:p w14:paraId="7C0F68F3" w14:textId="77777777" w:rsidR="00F078FD" w:rsidRPr="00ED4B1A" w:rsidRDefault="00F078FD">
      <w:pPr>
        <w:spacing w:after="0" w:line="360" w:lineRule="auto"/>
        <w:jc w:val="center"/>
        <w:rPr>
          <w:rFonts w:ascii="Times New Roman" w:hAnsi="Times New Roman"/>
          <w:sz w:val="28"/>
          <w:szCs w:val="28"/>
          <w:lang w:eastAsia="ru-RU"/>
        </w:rPr>
      </w:pPr>
    </w:p>
    <w:p w14:paraId="763A1D7F" w14:textId="77777777" w:rsidR="00F078FD" w:rsidRPr="00ED4B1A" w:rsidRDefault="00F078FD">
      <w:pPr>
        <w:spacing w:after="0" w:line="360" w:lineRule="auto"/>
        <w:jc w:val="center"/>
        <w:rPr>
          <w:rFonts w:ascii="Times New Roman" w:hAnsi="Times New Roman"/>
          <w:sz w:val="28"/>
          <w:szCs w:val="28"/>
          <w:lang w:eastAsia="ru-RU"/>
        </w:rPr>
      </w:pPr>
    </w:p>
    <w:p w14:paraId="2E8A8EA5" w14:textId="77777777" w:rsidR="00F078FD" w:rsidRPr="00ED4B1A" w:rsidRDefault="00F078FD">
      <w:pPr>
        <w:spacing w:after="0" w:line="360" w:lineRule="auto"/>
        <w:jc w:val="center"/>
        <w:rPr>
          <w:rFonts w:ascii="Times New Roman" w:hAnsi="Times New Roman"/>
          <w:sz w:val="28"/>
          <w:szCs w:val="28"/>
          <w:lang w:eastAsia="ru-RU"/>
        </w:rPr>
      </w:pPr>
    </w:p>
    <w:p w14:paraId="148F0D03" w14:textId="77777777" w:rsidR="00F078FD" w:rsidRPr="00ED4B1A" w:rsidRDefault="00F078FD">
      <w:pPr>
        <w:spacing w:after="0" w:line="360" w:lineRule="auto"/>
        <w:jc w:val="center"/>
        <w:rPr>
          <w:rFonts w:ascii="Times New Roman" w:hAnsi="Times New Roman"/>
          <w:sz w:val="28"/>
          <w:szCs w:val="28"/>
          <w:lang w:eastAsia="ru-RU"/>
        </w:rPr>
      </w:pPr>
    </w:p>
    <w:p w14:paraId="4EF2E0FD" w14:textId="77777777" w:rsidR="00F078FD" w:rsidRPr="00ED4B1A"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Москва 2022</w:t>
      </w:r>
      <w:r w:rsidRPr="00ED4B1A">
        <w:rPr>
          <w:rFonts w:ascii="Times New Roman" w:hAnsi="Times New Roman"/>
          <w:sz w:val="28"/>
          <w:szCs w:val="28"/>
          <w:lang w:eastAsia="ru-RU"/>
        </w:rPr>
        <w:br w:type="column"/>
      </w:r>
      <w:r w:rsidRPr="00ED4B1A">
        <w:rPr>
          <w:rFonts w:ascii="Times New Roman" w:hAnsi="Times New Roman"/>
          <w:sz w:val="28"/>
          <w:szCs w:val="28"/>
          <w:lang w:eastAsia="ru-RU"/>
        </w:rPr>
        <w:lastRenderedPageBreak/>
        <w:t>Федеральное государственное образовательное бюджетное учреждение</w:t>
      </w:r>
    </w:p>
    <w:p w14:paraId="56AE2CE4" w14:textId="77777777" w:rsidR="00F078FD" w:rsidRPr="00ED4B1A"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высшего образования</w:t>
      </w:r>
    </w:p>
    <w:p w14:paraId="72FCFEA4" w14:textId="77777777" w:rsidR="00F078FD" w:rsidRPr="00ED4B1A" w:rsidRDefault="00145AC3">
      <w:pPr>
        <w:spacing w:after="0" w:line="240" w:lineRule="auto"/>
        <w:jc w:val="center"/>
        <w:rPr>
          <w:rFonts w:ascii="Times New Roman" w:hAnsi="Times New Roman"/>
          <w:caps/>
          <w:sz w:val="28"/>
          <w:szCs w:val="28"/>
          <w:lang w:eastAsia="ru-RU"/>
        </w:rPr>
      </w:pPr>
      <w:r w:rsidRPr="00ED4B1A">
        <w:rPr>
          <w:rFonts w:ascii="Times New Roman" w:hAnsi="Times New Roman"/>
          <w:caps/>
          <w:sz w:val="28"/>
          <w:szCs w:val="28"/>
          <w:lang w:eastAsia="ru-RU"/>
        </w:rPr>
        <w:t xml:space="preserve">«ФинансоВЫЙ УНИВЕРСИТЕТ при Правительстве </w:t>
      </w:r>
    </w:p>
    <w:p w14:paraId="6EC1D548" w14:textId="77777777" w:rsidR="00F078FD" w:rsidRPr="00ED4B1A" w:rsidRDefault="00145AC3">
      <w:pPr>
        <w:spacing w:after="0" w:line="240" w:lineRule="auto"/>
        <w:jc w:val="center"/>
        <w:rPr>
          <w:rFonts w:ascii="Times New Roman" w:hAnsi="Times New Roman"/>
          <w:caps/>
          <w:sz w:val="28"/>
          <w:szCs w:val="28"/>
          <w:lang w:eastAsia="ru-RU"/>
        </w:rPr>
      </w:pPr>
      <w:r w:rsidRPr="00ED4B1A">
        <w:rPr>
          <w:rFonts w:ascii="Times New Roman" w:hAnsi="Times New Roman"/>
          <w:caps/>
          <w:sz w:val="28"/>
          <w:szCs w:val="28"/>
          <w:lang w:eastAsia="ru-RU"/>
        </w:rPr>
        <w:t>Российской Федерации»</w:t>
      </w:r>
    </w:p>
    <w:p w14:paraId="1D20272A" w14:textId="77777777" w:rsidR="00F078FD" w:rsidRPr="00ED4B1A" w:rsidRDefault="00145AC3">
      <w:pPr>
        <w:spacing w:after="0" w:line="240" w:lineRule="auto"/>
        <w:jc w:val="center"/>
        <w:rPr>
          <w:rFonts w:ascii="Times New Roman" w:hAnsi="Times New Roman"/>
          <w:sz w:val="28"/>
          <w:szCs w:val="28"/>
          <w:lang w:eastAsia="ru-RU"/>
        </w:rPr>
      </w:pPr>
      <w:r w:rsidRPr="00ED4B1A">
        <w:rPr>
          <w:rFonts w:ascii="Times New Roman" w:hAnsi="Times New Roman"/>
          <w:sz w:val="28"/>
          <w:szCs w:val="28"/>
          <w:lang w:eastAsia="ru-RU"/>
        </w:rPr>
        <w:t>(Финансовый университет)</w:t>
      </w:r>
    </w:p>
    <w:p w14:paraId="758B4168" w14:textId="77777777" w:rsidR="00F078FD" w:rsidRPr="00ED4B1A" w:rsidRDefault="00F078FD">
      <w:pPr>
        <w:spacing w:after="0" w:line="360" w:lineRule="auto"/>
        <w:jc w:val="center"/>
        <w:rPr>
          <w:rFonts w:ascii="Times New Roman" w:hAnsi="Times New Roman"/>
          <w:bCs/>
          <w:sz w:val="28"/>
          <w:szCs w:val="28"/>
          <w:lang w:eastAsia="ru-RU"/>
        </w:rPr>
      </w:pPr>
    </w:p>
    <w:p w14:paraId="7A593A19" w14:textId="77777777" w:rsidR="00F078FD" w:rsidRPr="00ED4B1A" w:rsidRDefault="00145AC3">
      <w:pPr>
        <w:spacing w:after="0" w:line="240" w:lineRule="auto"/>
        <w:jc w:val="center"/>
        <w:rPr>
          <w:rFonts w:ascii="Times New Roman" w:hAnsi="Times New Roman"/>
          <w:bCs/>
          <w:sz w:val="28"/>
          <w:szCs w:val="28"/>
          <w:lang w:eastAsia="ru-RU"/>
        </w:rPr>
      </w:pPr>
      <w:r w:rsidRPr="00ED4B1A">
        <w:rPr>
          <w:rFonts w:ascii="Times New Roman" w:hAnsi="Times New Roman"/>
          <w:bCs/>
          <w:sz w:val="28"/>
          <w:szCs w:val="28"/>
          <w:lang w:eastAsia="ru-RU"/>
        </w:rPr>
        <w:t>Департамент менеджмента и маркетинга в спорте</w:t>
      </w:r>
    </w:p>
    <w:p w14:paraId="4C16D315" w14:textId="77777777" w:rsidR="00F078FD" w:rsidRPr="00ED4B1A" w:rsidRDefault="00145AC3">
      <w:pPr>
        <w:spacing w:after="0" w:line="240" w:lineRule="auto"/>
        <w:jc w:val="center"/>
        <w:rPr>
          <w:rFonts w:ascii="Times New Roman" w:hAnsi="Times New Roman"/>
          <w:bCs/>
          <w:sz w:val="28"/>
          <w:szCs w:val="28"/>
          <w:lang w:eastAsia="ru-RU"/>
        </w:rPr>
      </w:pPr>
      <w:r w:rsidRPr="00ED4B1A">
        <w:rPr>
          <w:rFonts w:ascii="Times New Roman" w:hAnsi="Times New Roman"/>
          <w:bCs/>
          <w:sz w:val="28"/>
          <w:szCs w:val="28"/>
          <w:lang w:eastAsia="ru-RU"/>
        </w:rPr>
        <w:t>Факультета «Высшая школа управления»</w:t>
      </w:r>
    </w:p>
    <w:tbl>
      <w:tblPr>
        <w:tblStyle w:val="af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F078FD" w:rsidRPr="00ED4B1A" w14:paraId="29026EB6" w14:textId="77777777">
        <w:tc>
          <w:tcPr>
            <w:tcW w:w="1746" w:type="pct"/>
          </w:tcPr>
          <w:p w14:paraId="55559170" w14:textId="77777777" w:rsidR="00F078FD" w:rsidRPr="00ED4B1A" w:rsidRDefault="00F078FD">
            <w:pPr>
              <w:spacing w:after="0" w:line="240" w:lineRule="auto"/>
              <w:jc w:val="center"/>
              <w:rPr>
                <w:rFonts w:ascii="Times New Roman" w:hAnsi="Times New Roman"/>
                <w:sz w:val="28"/>
                <w:szCs w:val="28"/>
              </w:rPr>
            </w:pPr>
          </w:p>
        </w:tc>
        <w:tc>
          <w:tcPr>
            <w:tcW w:w="1627" w:type="pct"/>
          </w:tcPr>
          <w:p w14:paraId="4EB948C8" w14:textId="77777777" w:rsidR="00F078FD" w:rsidRPr="00ED4B1A" w:rsidRDefault="00F078FD">
            <w:pPr>
              <w:spacing w:after="0" w:line="240" w:lineRule="auto"/>
              <w:rPr>
                <w:rFonts w:ascii="Times New Roman" w:hAnsi="Times New Roman"/>
                <w:sz w:val="28"/>
                <w:szCs w:val="28"/>
              </w:rPr>
            </w:pPr>
          </w:p>
        </w:tc>
        <w:tc>
          <w:tcPr>
            <w:tcW w:w="1627" w:type="pct"/>
          </w:tcPr>
          <w:p w14:paraId="352A0B5B" w14:textId="77777777" w:rsidR="00F078FD" w:rsidRPr="00ED4B1A" w:rsidRDefault="00F078FD">
            <w:pPr>
              <w:spacing w:after="0" w:line="240" w:lineRule="auto"/>
              <w:rPr>
                <w:rFonts w:ascii="Times New Roman" w:hAnsi="Times New Roman"/>
                <w:sz w:val="28"/>
                <w:szCs w:val="28"/>
              </w:rPr>
            </w:pPr>
          </w:p>
        </w:tc>
      </w:tr>
    </w:tbl>
    <w:p w14:paraId="5D5E0EFD" w14:textId="77777777" w:rsidR="00F078FD" w:rsidRPr="00ED4B1A" w:rsidRDefault="00F078FD">
      <w:pPr>
        <w:spacing w:after="0" w:line="240" w:lineRule="auto"/>
        <w:rPr>
          <w:rFonts w:ascii="Times New Roman" w:hAnsi="Times New Roman"/>
          <w:sz w:val="28"/>
          <w:szCs w:val="28"/>
        </w:rPr>
      </w:pPr>
    </w:p>
    <w:tbl>
      <w:tblPr>
        <w:tblW w:w="0" w:type="auto"/>
        <w:jc w:val="right"/>
        <w:tblLook w:val="04A0" w:firstRow="1" w:lastRow="0" w:firstColumn="1" w:lastColumn="0" w:noHBand="0" w:noVBand="1"/>
      </w:tblPr>
      <w:tblGrid>
        <w:gridCol w:w="5103"/>
        <w:gridCol w:w="4242"/>
      </w:tblGrid>
      <w:tr w:rsidR="00F078FD" w:rsidRPr="00ED4B1A" w14:paraId="6A713A32" w14:textId="77777777" w:rsidTr="00CD3454">
        <w:trPr>
          <w:jc w:val="right"/>
        </w:trPr>
        <w:tc>
          <w:tcPr>
            <w:tcW w:w="5103" w:type="dxa"/>
            <w:shd w:val="clear" w:color="auto" w:fill="FFFFFF" w:themeFill="background1"/>
          </w:tcPr>
          <w:p w14:paraId="7C71D5B3" w14:textId="77777777" w:rsidR="00F078FD" w:rsidRPr="00ED4B1A" w:rsidRDefault="00F078FD">
            <w:pPr>
              <w:rPr>
                <w:rFonts w:ascii="Times New Roman" w:hAnsi="Times New Roman"/>
                <w:sz w:val="28"/>
                <w:szCs w:val="28"/>
              </w:rPr>
            </w:pPr>
          </w:p>
        </w:tc>
        <w:tc>
          <w:tcPr>
            <w:tcW w:w="4242" w:type="dxa"/>
            <w:shd w:val="clear" w:color="auto" w:fill="auto"/>
          </w:tcPr>
          <w:p w14:paraId="36203368" w14:textId="6964B3A5" w:rsidR="00F078FD" w:rsidRPr="00ED4B1A" w:rsidRDefault="00145AC3">
            <w:pPr>
              <w:spacing w:after="0" w:line="240" w:lineRule="auto"/>
              <w:rPr>
                <w:rFonts w:ascii="Times New Roman" w:hAnsi="Times New Roman"/>
                <w:b/>
                <w:sz w:val="28"/>
                <w:szCs w:val="28"/>
              </w:rPr>
            </w:pPr>
            <w:r w:rsidRPr="00ED4B1A">
              <w:rPr>
                <w:rFonts w:ascii="Times New Roman" w:hAnsi="Times New Roman"/>
                <w:b/>
                <w:sz w:val="28"/>
                <w:szCs w:val="28"/>
              </w:rPr>
              <w:t xml:space="preserve">          УТВЕРЖДАЮ</w:t>
            </w:r>
          </w:p>
          <w:p w14:paraId="574CB72D" w14:textId="77777777" w:rsidR="00CD3454" w:rsidRPr="00ED4B1A" w:rsidRDefault="00CD3454">
            <w:pPr>
              <w:spacing w:after="0" w:line="240" w:lineRule="auto"/>
              <w:rPr>
                <w:rFonts w:ascii="Times New Roman" w:hAnsi="Times New Roman"/>
                <w:b/>
                <w:sz w:val="28"/>
                <w:szCs w:val="28"/>
              </w:rPr>
            </w:pPr>
          </w:p>
          <w:p w14:paraId="0C60EE88" w14:textId="425831EC" w:rsidR="00F078FD" w:rsidRPr="00ED4B1A" w:rsidRDefault="00CD3454">
            <w:pPr>
              <w:spacing w:after="0" w:line="240" w:lineRule="auto"/>
              <w:rPr>
                <w:rFonts w:ascii="Times New Roman" w:hAnsi="Times New Roman"/>
                <w:bCs/>
                <w:sz w:val="28"/>
                <w:szCs w:val="28"/>
              </w:rPr>
            </w:pPr>
            <w:r w:rsidRPr="00ED4B1A">
              <w:rPr>
                <w:rFonts w:ascii="Times New Roman" w:hAnsi="Times New Roman"/>
                <w:b/>
                <w:sz w:val="28"/>
                <w:szCs w:val="28"/>
              </w:rPr>
              <w:t xml:space="preserve">  </w:t>
            </w:r>
            <w:r w:rsidR="00145AC3" w:rsidRPr="00ED4B1A">
              <w:rPr>
                <w:rFonts w:ascii="Times New Roman" w:hAnsi="Times New Roman"/>
                <w:bCs/>
                <w:sz w:val="28"/>
                <w:szCs w:val="28"/>
              </w:rPr>
              <w:t xml:space="preserve">Проректор по учебной и </w:t>
            </w:r>
          </w:p>
          <w:p w14:paraId="7DAB9166" w14:textId="512B68BE" w:rsidR="00F078FD" w:rsidRPr="00ED4B1A" w:rsidRDefault="00CD3454">
            <w:pPr>
              <w:spacing w:after="0" w:line="240" w:lineRule="auto"/>
              <w:rPr>
                <w:rFonts w:ascii="Times New Roman" w:hAnsi="Times New Roman"/>
                <w:bCs/>
                <w:sz w:val="28"/>
                <w:szCs w:val="28"/>
              </w:rPr>
            </w:pPr>
            <w:r w:rsidRPr="00ED4B1A">
              <w:rPr>
                <w:rFonts w:ascii="Times New Roman" w:hAnsi="Times New Roman"/>
                <w:bCs/>
                <w:sz w:val="28"/>
                <w:szCs w:val="28"/>
              </w:rPr>
              <w:t xml:space="preserve"> </w:t>
            </w:r>
            <w:r w:rsidR="00145AC3" w:rsidRPr="00ED4B1A">
              <w:rPr>
                <w:rFonts w:ascii="Times New Roman" w:hAnsi="Times New Roman"/>
                <w:bCs/>
                <w:sz w:val="28"/>
                <w:szCs w:val="28"/>
              </w:rPr>
              <w:t xml:space="preserve"> методической работе</w:t>
            </w:r>
          </w:p>
          <w:p w14:paraId="39F5E686" w14:textId="77777777" w:rsidR="00F078FD" w:rsidRPr="00ED4B1A" w:rsidRDefault="00F078FD">
            <w:pPr>
              <w:spacing w:after="0" w:line="240" w:lineRule="auto"/>
              <w:rPr>
                <w:rFonts w:ascii="Times New Roman" w:hAnsi="Times New Roman"/>
                <w:bCs/>
                <w:sz w:val="28"/>
                <w:szCs w:val="28"/>
              </w:rPr>
            </w:pPr>
          </w:p>
          <w:p w14:paraId="29996EE2" w14:textId="60754B94" w:rsidR="00F078FD" w:rsidRPr="00ED4B1A" w:rsidRDefault="00CD3454">
            <w:pPr>
              <w:spacing w:after="0" w:line="240" w:lineRule="auto"/>
              <w:rPr>
                <w:rFonts w:ascii="Times New Roman" w:hAnsi="Times New Roman"/>
                <w:bCs/>
                <w:sz w:val="28"/>
                <w:szCs w:val="28"/>
              </w:rPr>
            </w:pPr>
            <w:r w:rsidRPr="00ED4B1A">
              <w:rPr>
                <w:rFonts w:ascii="Times New Roman" w:hAnsi="Times New Roman"/>
                <w:bCs/>
                <w:sz w:val="28"/>
                <w:szCs w:val="28"/>
              </w:rPr>
              <w:t xml:space="preserve"> </w:t>
            </w:r>
            <w:r w:rsidR="00145AC3" w:rsidRPr="00ED4B1A">
              <w:rPr>
                <w:rFonts w:ascii="Times New Roman" w:hAnsi="Times New Roman"/>
                <w:bCs/>
                <w:sz w:val="28"/>
                <w:szCs w:val="28"/>
              </w:rPr>
              <w:t>__________ Е.А. Каменева</w:t>
            </w:r>
          </w:p>
          <w:p w14:paraId="5757C6B9" w14:textId="77777777" w:rsidR="00CD3454" w:rsidRPr="00ED4B1A" w:rsidRDefault="00CD3454" w:rsidP="00CD3454">
            <w:pPr>
              <w:spacing w:after="0" w:line="240" w:lineRule="auto"/>
              <w:rPr>
                <w:rFonts w:ascii="Times New Roman" w:hAnsi="Times New Roman"/>
                <w:bCs/>
                <w:sz w:val="28"/>
                <w:szCs w:val="28"/>
              </w:rPr>
            </w:pPr>
            <w:r w:rsidRPr="00ED4B1A">
              <w:rPr>
                <w:rFonts w:ascii="Times New Roman" w:hAnsi="Times New Roman"/>
                <w:bCs/>
                <w:sz w:val="28"/>
                <w:szCs w:val="28"/>
              </w:rPr>
              <w:t xml:space="preserve">      </w:t>
            </w:r>
          </w:p>
          <w:p w14:paraId="7E3FA386" w14:textId="1CF9997F" w:rsidR="00F078FD" w:rsidRPr="00ED4B1A" w:rsidRDefault="00145AC3" w:rsidP="00346BD2">
            <w:pPr>
              <w:spacing w:after="0" w:line="240" w:lineRule="auto"/>
              <w:rPr>
                <w:rFonts w:ascii="Times New Roman" w:hAnsi="Times New Roman"/>
                <w:sz w:val="28"/>
                <w:szCs w:val="28"/>
              </w:rPr>
            </w:pPr>
            <w:r w:rsidRPr="00ED4B1A">
              <w:rPr>
                <w:rFonts w:ascii="Times New Roman" w:hAnsi="Times New Roman"/>
                <w:bCs/>
                <w:sz w:val="28"/>
                <w:szCs w:val="28"/>
              </w:rPr>
              <w:t>«</w:t>
            </w:r>
            <w:r w:rsidR="00346BD2">
              <w:rPr>
                <w:rFonts w:ascii="Times New Roman" w:hAnsi="Times New Roman"/>
                <w:bCs/>
                <w:sz w:val="28"/>
                <w:szCs w:val="28"/>
              </w:rPr>
              <w:t>15</w:t>
            </w:r>
            <w:r w:rsidRPr="00ED4B1A">
              <w:rPr>
                <w:rFonts w:ascii="Times New Roman" w:hAnsi="Times New Roman"/>
                <w:bCs/>
                <w:sz w:val="28"/>
                <w:szCs w:val="28"/>
              </w:rPr>
              <w:t>»</w:t>
            </w:r>
            <w:r w:rsidR="00346BD2">
              <w:rPr>
                <w:rFonts w:ascii="Times New Roman" w:hAnsi="Times New Roman"/>
                <w:bCs/>
                <w:sz w:val="28"/>
                <w:szCs w:val="28"/>
              </w:rPr>
              <w:t xml:space="preserve"> декабря </w:t>
            </w:r>
            <w:bookmarkStart w:id="0" w:name="_GoBack"/>
            <w:bookmarkEnd w:id="0"/>
            <w:r w:rsidRPr="00ED4B1A">
              <w:rPr>
                <w:rFonts w:ascii="Times New Roman" w:hAnsi="Times New Roman"/>
                <w:bCs/>
                <w:sz w:val="28"/>
                <w:szCs w:val="28"/>
              </w:rPr>
              <w:t>2022 г.</w:t>
            </w:r>
          </w:p>
        </w:tc>
      </w:tr>
    </w:tbl>
    <w:p w14:paraId="14D28D5F" w14:textId="77777777" w:rsidR="00F078FD" w:rsidRPr="00ED4B1A" w:rsidRDefault="00F078FD">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8"/>
          <w:szCs w:val="28"/>
        </w:rPr>
      </w:pPr>
    </w:p>
    <w:p w14:paraId="6C863CFE" w14:textId="77777777" w:rsidR="00F078FD" w:rsidRPr="00ED4B1A" w:rsidRDefault="00F078FD">
      <w:pPr>
        <w:pBdr>
          <w:top w:val="none" w:sz="4" w:space="0" w:color="000000"/>
          <w:left w:val="none" w:sz="4" w:space="0" w:color="000000"/>
          <w:bottom w:val="none" w:sz="4" w:space="0" w:color="000000"/>
          <w:right w:val="none" w:sz="4" w:space="0" w:color="000000"/>
        </w:pBdr>
        <w:spacing w:after="160" w:line="235" w:lineRule="atLeast"/>
        <w:rPr>
          <w:rFonts w:ascii="Times New Roman" w:eastAsia="Times New Roman" w:hAnsi="Times New Roman"/>
          <w:sz w:val="28"/>
          <w:szCs w:val="28"/>
        </w:rPr>
      </w:pPr>
    </w:p>
    <w:p w14:paraId="74DEC10D"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eastAsia="Times New Roman" w:hAnsi="Times New Roman"/>
          <w:sz w:val="28"/>
          <w:szCs w:val="28"/>
        </w:rPr>
      </w:pPr>
      <w:r w:rsidRPr="00ED4B1A">
        <w:rPr>
          <w:rFonts w:ascii="Times New Roman" w:eastAsia="Times New Roman" w:hAnsi="Times New Roman"/>
          <w:sz w:val="28"/>
          <w:szCs w:val="28"/>
        </w:rPr>
        <w:t>Мокрова Л.П., Жукова А.Б., Озерова А.О.</w:t>
      </w:r>
    </w:p>
    <w:p w14:paraId="20A0F567" w14:textId="77777777" w:rsidR="00F078FD" w:rsidRPr="00ED4B1A" w:rsidRDefault="00145AC3">
      <w:pPr>
        <w:spacing w:after="0"/>
        <w:jc w:val="center"/>
        <w:rPr>
          <w:rFonts w:ascii="Times New Roman" w:hAnsi="Times New Roman"/>
          <w:b/>
          <w:caps/>
          <w:sz w:val="28"/>
          <w:szCs w:val="28"/>
        </w:rPr>
      </w:pPr>
      <w:r w:rsidRPr="00ED4B1A">
        <w:rPr>
          <w:rFonts w:ascii="Times New Roman" w:hAnsi="Times New Roman"/>
          <w:sz w:val="28"/>
          <w:szCs w:val="28"/>
        </w:rPr>
        <w:t xml:space="preserve"> </w:t>
      </w:r>
    </w:p>
    <w:p w14:paraId="59F336A0"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ED4B1A">
        <w:rPr>
          <w:rFonts w:ascii="Times New Roman" w:eastAsia="Times New Roman" w:hAnsi="Times New Roman"/>
          <w:sz w:val="28"/>
          <w:szCs w:val="28"/>
        </w:rPr>
        <w:t>EVENT-МЕНЕДЖМЕНТ В СПОРТИВНОЙ ИНДУСТРИИ</w:t>
      </w:r>
    </w:p>
    <w:p w14:paraId="163D29C4" w14:textId="3F8C06FF" w:rsidR="00F078FD" w:rsidRPr="00ED4B1A" w:rsidRDefault="00145AC3" w:rsidP="000949EB">
      <w:pPr>
        <w:pBdr>
          <w:top w:val="none" w:sz="4" w:space="0" w:color="000000"/>
          <w:left w:val="none" w:sz="4" w:space="0" w:color="000000"/>
          <w:bottom w:val="none" w:sz="4" w:space="0" w:color="000000"/>
          <w:right w:val="none" w:sz="4" w:space="0" w:color="000000"/>
        </w:pBdr>
        <w:spacing w:after="160" w:line="235" w:lineRule="atLeast"/>
        <w:rPr>
          <w:b/>
          <w:bCs/>
          <w:sz w:val="28"/>
          <w:szCs w:val="28"/>
        </w:rPr>
      </w:pPr>
      <w:r w:rsidRPr="00ED4B1A">
        <w:rPr>
          <w:rFonts w:ascii="Times New Roman" w:eastAsia="Times New Roman" w:hAnsi="Times New Roman"/>
          <w:sz w:val="28"/>
          <w:szCs w:val="28"/>
        </w:rPr>
        <w:t> </w:t>
      </w:r>
    </w:p>
    <w:p w14:paraId="437811E7" w14:textId="77777777" w:rsidR="00F078FD" w:rsidRPr="00ED4B1A" w:rsidRDefault="00145AC3">
      <w:pPr>
        <w:pStyle w:val="af0"/>
        <w:shd w:val="clear" w:color="auto" w:fill="FFFFFF"/>
        <w:spacing w:before="0" w:beforeAutospacing="0" w:after="0" w:afterAutospacing="0"/>
        <w:jc w:val="center"/>
        <w:rPr>
          <w:sz w:val="28"/>
          <w:szCs w:val="28"/>
        </w:rPr>
      </w:pPr>
      <w:r w:rsidRPr="00ED4B1A">
        <w:rPr>
          <w:b/>
          <w:bCs/>
          <w:sz w:val="28"/>
          <w:szCs w:val="28"/>
        </w:rPr>
        <w:t>Рабочая программа дисциплины</w:t>
      </w:r>
    </w:p>
    <w:p w14:paraId="7053B29E" w14:textId="77777777" w:rsidR="00F078FD" w:rsidRPr="00ED4B1A" w:rsidRDefault="00F078FD">
      <w:pPr>
        <w:pStyle w:val="af0"/>
        <w:shd w:val="clear" w:color="auto" w:fill="FFFFFF"/>
        <w:spacing w:before="0" w:beforeAutospacing="0" w:after="0" w:afterAutospacing="0"/>
        <w:jc w:val="center"/>
        <w:rPr>
          <w:sz w:val="28"/>
          <w:szCs w:val="28"/>
        </w:rPr>
      </w:pPr>
    </w:p>
    <w:p w14:paraId="55F84039" w14:textId="77777777" w:rsidR="00F078FD" w:rsidRPr="00ED4B1A" w:rsidRDefault="00145AC3">
      <w:pPr>
        <w:widowControl w:val="0"/>
        <w:spacing w:after="0" w:line="240" w:lineRule="auto"/>
        <w:jc w:val="center"/>
        <w:rPr>
          <w:rFonts w:ascii="Times New Roman" w:hAnsi="Times New Roman"/>
          <w:sz w:val="28"/>
          <w:szCs w:val="28"/>
          <w:lang w:bidi="ru-RU"/>
        </w:rPr>
      </w:pPr>
      <w:r w:rsidRPr="00ED4B1A">
        <w:rPr>
          <w:rFonts w:ascii="Times New Roman" w:hAnsi="Times New Roman"/>
          <w:sz w:val="28"/>
          <w:szCs w:val="28"/>
          <w:lang w:bidi="ru-RU"/>
        </w:rPr>
        <w:t>для студентов, обучающихся по направлению подготовки</w:t>
      </w:r>
    </w:p>
    <w:p w14:paraId="2FC4A90B" w14:textId="77777777" w:rsidR="00F078FD" w:rsidRPr="00ED4B1A" w:rsidRDefault="00145AC3">
      <w:pPr>
        <w:pStyle w:val="aff5"/>
        <w:spacing w:after="0"/>
        <w:jc w:val="center"/>
        <w:rPr>
          <w:sz w:val="28"/>
          <w:szCs w:val="28"/>
          <w:lang w:bidi="ru-RU"/>
        </w:rPr>
      </w:pPr>
      <w:r w:rsidRPr="00ED4B1A">
        <w:rPr>
          <w:sz w:val="28"/>
          <w:szCs w:val="28"/>
          <w:lang w:bidi="ru-RU"/>
        </w:rPr>
        <w:t xml:space="preserve">38.04.02 «Менеджмент» </w:t>
      </w:r>
    </w:p>
    <w:p w14:paraId="2695D8C6" w14:textId="77777777" w:rsidR="00F078FD" w:rsidRPr="00ED4B1A" w:rsidRDefault="00145AC3">
      <w:pPr>
        <w:pStyle w:val="aff5"/>
        <w:spacing w:after="0"/>
        <w:jc w:val="center"/>
        <w:rPr>
          <w:sz w:val="28"/>
          <w:szCs w:val="28"/>
          <w:lang w:bidi="ru-RU"/>
        </w:rPr>
      </w:pPr>
      <w:r w:rsidRPr="00ED4B1A">
        <w:rPr>
          <w:sz w:val="28"/>
          <w:szCs w:val="28"/>
          <w:lang w:bidi="ru-RU"/>
        </w:rPr>
        <w:t xml:space="preserve">направленность программы магистратуры </w:t>
      </w:r>
    </w:p>
    <w:p w14:paraId="5DA9EC3C" w14:textId="77777777" w:rsidR="00F078FD" w:rsidRPr="00ED4B1A" w:rsidRDefault="00145AC3">
      <w:pPr>
        <w:pStyle w:val="aff5"/>
        <w:spacing w:after="0"/>
        <w:jc w:val="center"/>
        <w:rPr>
          <w:sz w:val="28"/>
          <w:szCs w:val="28"/>
          <w:lang w:bidi="ru-RU"/>
        </w:rPr>
      </w:pPr>
      <w:r w:rsidRPr="00ED4B1A">
        <w:rPr>
          <w:sz w:val="28"/>
          <w:szCs w:val="28"/>
          <w:lang w:bidi="ru-RU"/>
        </w:rPr>
        <w:t>«Менеджмент и маркетинг в спорте»</w:t>
      </w:r>
    </w:p>
    <w:p w14:paraId="5AD89E80" w14:textId="77777777" w:rsidR="00F078FD" w:rsidRPr="00ED4B1A" w:rsidRDefault="00F078FD">
      <w:pPr>
        <w:rPr>
          <w:rFonts w:ascii="Times New Roman" w:hAnsi="Times New Roman"/>
          <w:i/>
          <w:sz w:val="28"/>
          <w:szCs w:val="28"/>
        </w:rPr>
      </w:pPr>
    </w:p>
    <w:p w14:paraId="1F2DF445" w14:textId="77777777" w:rsidR="000949EB" w:rsidRPr="004E0EE0" w:rsidRDefault="000949EB" w:rsidP="000949EB">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4100C851" w14:textId="77777777" w:rsidR="000949EB" w:rsidRPr="004E0EE0" w:rsidRDefault="000949EB" w:rsidP="000949EB">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5611AFAE" w14:textId="77777777" w:rsidR="000949EB" w:rsidRPr="004E0EE0" w:rsidRDefault="000949EB" w:rsidP="000949EB">
      <w:pPr>
        <w:spacing w:after="0" w:line="240" w:lineRule="auto"/>
        <w:jc w:val="center"/>
        <w:rPr>
          <w:rFonts w:ascii="Times New Roman" w:hAnsi="Times New Roman"/>
          <w:i/>
          <w:sz w:val="28"/>
          <w:szCs w:val="28"/>
        </w:rPr>
      </w:pPr>
    </w:p>
    <w:p w14:paraId="7F8D8165" w14:textId="77777777" w:rsidR="000949EB" w:rsidRPr="00645A27" w:rsidRDefault="000949EB" w:rsidP="000949EB">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41FE3C58" w14:textId="1CA884A8" w:rsidR="00F078FD" w:rsidRDefault="00F078FD">
      <w:pPr>
        <w:spacing w:after="0" w:line="240" w:lineRule="auto"/>
        <w:jc w:val="center"/>
        <w:rPr>
          <w:rFonts w:ascii="Times New Roman" w:hAnsi="Times New Roman"/>
          <w:i/>
          <w:sz w:val="28"/>
          <w:szCs w:val="28"/>
          <w:lang w:eastAsia="ru-RU"/>
        </w:rPr>
      </w:pPr>
    </w:p>
    <w:p w14:paraId="07F5D6C2" w14:textId="4740F177" w:rsidR="000949EB" w:rsidRDefault="000949EB">
      <w:pPr>
        <w:spacing w:after="0" w:line="240" w:lineRule="auto"/>
        <w:jc w:val="center"/>
        <w:rPr>
          <w:rFonts w:ascii="Times New Roman" w:hAnsi="Times New Roman"/>
          <w:i/>
          <w:sz w:val="28"/>
          <w:szCs w:val="28"/>
          <w:lang w:eastAsia="ru-RU"/>
        </w:rPr>
      </w:pPr>
    </w:p>
    <w:p w14:paraId="217C3482" w14:textId="77777777" w:rsidR="000949EB" w:rsidRPr="00ED4B1A" w:rsidRDefault="000949EB">
      <w:pPr>
        <w:spacing w:after="0" w:line="240" w:lineRule="auto"/>
        <w:jc w:val="center"/>
        <w:rPr>
          <w:rFonts w:ascii="Times New Roman" w:hAnsi="Times New Roman"/>
          <w:i/>
          <w:sz w:val="28"/>
          <w:szCs w:val="28"/>
          <w:lang w:eastAsia="ru-RU"/>
        </w:rPr>
      </w:pPr>
    </w:p>
    <w:p w14:paraId="155C54D8" w14:textId="77777777" w:rsidR="00F078FD" w:rsidRPr="00ED4B1A" w:rsidRDefault="00145AC3">
      <w:pPr>
        <w:spacing w:after="0" w:line="360" w:lineRule="auto"/>
        <w:jc w:val="center"/>
        <w:rPr>
          <w:rFonts w:ascii="Times New Roman" w:hAnsi="Times New Roman"/>
          <w:sz w:val="28"/>
          <w:szCs w:val="28"/>
          <w:lang w:eastAsia="ru-RU"/>
        </w:rPr>
      </w:pPr>
      <w:r w:rsidRPr="00ED4B1A">
        <w:rPr>
          <w:rFonts w:ascii="Times New Roman" w:hAnsi="Times New Roman"/>
          <w:sz w:val="28"/>
          <w:szCs w:val="28"/>
          <w:lang w:eastAsia="ru-RU"/>
        </w:rPr>
        <w:t>Москва 2022</w:t>
      </w:r>
    </w:p>
    <w:p w14:paraId="07EB9D3C" w14:textId="5A9CC587" w:rsidR="008E02EF" w:rsidRPr="00ED4B1A" w:rsidRDefault="00145AC3" w:rsidP="008E02EF">
      <w:pPr>
        <w:spacing w:after="0" w:line="240" w:lineRule="auto"/>
        <w:rPr>
          <w:rFonts w:ascii="Times New Roman" w:hAnsi="Times New Roman"/>
          <w:b/>
          <w:sz w:val="28"/>
          <w:szCs w:val="28"/>
          <w:lang w:eastAsia="ru-RU"/>
        </w:rPr>
      </w:pPr>
      <w:r w:rsidRPr="00ED4B1A">
        <w:rPr>
          <w:rFonts w:ascii="Times New Roman" w:hAnsi="Times New Roman"/>
          <w:b/>
          <w:sz w:val="28"/>
          <w:szCs w:val="28"/>
          <w:lang w:eastAsia="ru-RU"/>
        </w:rPr>
        <w:lastRenderedPageBreak/>
        <w:t>УДК</w:t>
      </w:r>
      <w:r w:rsidRPr="00ED4B1A">
        <w:rPr>
          <w:rFonts w:ascii="Times New Roman" w:hAnsi="Times New Roman"/>
          <w:b/>
          <w:sz w:val="28"/>
          <w:szCs w:val="28"/>
          <w:lang w:eastAsia="ru-RU"/>
        </w:rPr>
        <w:tab/>
      </w:r>
      <w:r w:rsidR="008E02EF" w:rsidRPr="00ED4B1A">
        <w:rPr>
          <w:rFonts w:ascii="Times New Roman" w:hAnsi="Times New Roman"/>
          <w:b/>
          <w:sz w:val="28"/>
          <w:szCs w:val="28"/>
          <w:lang w:eastAsia="ru-RU"/>
        </w:rPr>
        <w:t>796.5(073)</w:t>
      </w:r>
    </w:p>
    <w:p w14:paraId="46E2F339" w14:textId="0B55FDA8" w:rsidR="00F078FD" w:rsidRPr="00ED4B1A" w:rsidRDefault="00145AC3">
      <w:pPr>
        <w:spacing w:after="0" w:line="240" w:lineRule="auto"/>
        <w:rPr>
          <w:rFonts w:ascii="Times New Roman" w:hAnsi="Times New Roman"/>
          <w:b/>
          <w:sz w:val="28"/>
          <w:szCs w:val="28"/>
          <w:lang w:eastAsia="ru-RU"/>
        </w:rPr>
      </w:pPr>
      <w:r w:rsidRPr="00ED4B1A">
        <w:rPr>
          <w:rFonts w:ascii="Times New Roman" w:hAnsi="Times New Roman"/>
          <w:b/>
          <w:sz w:val="28"/>
          <w:szCs w:val="28"/>
          <w:lang w:eastAsia="ru-RU"/>
        </w:rPr>
        <w:t xml:space="preserve">ББК </w:t>
      </w:r>
      <w:r w:rsidR="008E02EF" w:rsidRPr="00ED4B1A">
        <w:rPr>
          <w:rFonts w:ascii="Times New Roman" w:hAnsi="Times New Roman"/>
          <w:b/>
          <w:sz w:val="28"/>
          <w:szCs w:val="28"/>
          <w:lang w:eastAsia="ru-RU"/>
        </w:rPr>
        <w:t>75</w:t>
      </w:r>
    </w:p>
    <w:p w14:paraId="0B99B30B" w14:textId="2DAE8CC2" w:rsidR="00F078FD" w:rsidRPr="00ED4B1A" w:rsidRDefault="00145AC3">
      <w:pPr>
        <w:spacing w:after="0" w:line="240" w:lineRule="auto"/>
        <w:rPr>
          <w:rFonts w:ascii="Times New Roman" w:hAnsi="Times New Roman"/>
          <w:b/>
          <w:sz w:val="28"/>
          <w:szCs w:val="28"/>
          <w:lang w:eastAsia="ru-RU"/>
        </w:rPr>
      </w:pPr>
      <w:r w:rsidRPr="00ED4B1A">
        <w:rPr>
          <w:rFonts w:ascii="Times New Roman" w:hAnsi="Times New Roman"/>
          <w:b/>
          <w:sz w:val="28"/>
          <w:szCs w:val="28"/>
          <w:lang w:eastAsia="ru-RU"/>
        </w:rPr>
        <w:t>М</w:t>
      </w:r>
      <w:r w:rsidR="008E02EF" w:rsidRPr="00ED4B1A">
        <w:rPr>
          <w:rFonts w:ascii="Times New Roman" w:hAnsi="Times New Roman"/>
          <w:b/>
          <w:sz w:val="28"/>
          <w:szCs w:val="28"/>
          <w:lang w:eastAsia="ru-RU"/>
        </w:rPr>
        <w:t xml:space="preserve"> 74</w:t>
      </w:r>
    </w:p>
    <w:p w14:paraId="2F32B380" w14:textId="77777777" w:rsidR="00DB7898" w:rsidRPr="00ED4B1A" w:rsidRDefault="00DB7898">
      <w:pPr>
        <w:spacing w:after="0" w:line="240" w:lineRule="auto"/>
        <w:jc w:val="both"/>
        <w:rPr>
          <w:rFonts w:ascii="Times New Roman" w:hAnsi="Times New Roman"/>
          <w:sz w:val="28"/>
          <w:szCs w:val="28"/>
          <w:lang w:eastAsia="ru-RU"/>
        </w:rPr>
      </w:pPr>
    </w:p>
    <w:p w14:paraId="22765E9A" w14:textId="77777777" w:rsidR="00F078FD" w:rsidRPr="00ED4B1A" w:rsidRDefault="00145AC3">
      <w:pPr>
        <w:spacing w:after="0" w:line="240" w:lineRule="auto"/>
        <w:jc w:val="both"/>
        <w:rPr>
          <w:rFonts w:ascii="Times New Roman" w:hAnsi="Times New Roman"/>
          <w:sz w:val="26"/>
          <w:szCs w:val="26"/>
          <w:lang w:eastAsia="ru-RU"/>
        </w:rPr>
      </w:pPr>
      <w:r w:rsidRPr="00ED4B1A">
        <w:rPr>
          <w:rFonts w:ascii="Times New Roman" w:hAnsi="Times New Roman"/>
          <w:sz w:val="26"/>
          <w:szCs w:val="26"/>
          <w:lang w:eastAsia="ru-RU"/>
        </w:rPr>
        <w:t>Рецензент:</w:t>
      </w:r>
      <w:r w:rsidRPr="00ED4B1A">
        <w:rPr>
          <w:rFonts w:ascii="Times New Roman" w:hAnsi="Times New Roman"/>
          <w:sz w:val="26"/>
          <w:szCs w:val="26"/>
          <w:lang w:eastAsia="ru-RU"/>
        </w:rPr>
        <w:tab/>
        <w:t xml:space="preserve"> к.э.н., старший преподаватель, заместитель руководителя по учебной и методической работе Департамента менеджмента и маркетинга в спорте Факультета «Высшая школа управления» Ю.О. Иванова.</w:t>
      </w:r>
    </w:p>
    <w:p w14:paraId="3217F6DD" w14:textId="77777777" w:rsidR="00F078FD" w:rsidRPr="00ED4B1A" w:rsidRDefault="00F078FD">
      <w:pPr>
        <w:spacing w:after="0" w:line="360" w:lineRule="auto"/>
        <w:rPr>
          <w:rFonts w:ascii="Times New Roman" w:hAnsi="Times New Roman"/>
          <w:b/>
          <w:sz w:val="26"/>
          <w:szCs w:val="26"/>
          <w:lang w:eastAsia="ru-RU"/>
        </w:rPr>
      </w:pPr>
    </w:p>
    <w:p w14:paraId="5C66499C" w14:textId="2AE75157" w:rsidR="00F078FD" w:rsidRPr="00ED4B1A" w:rsidRDefault="00145AC3" w:rsidP="000775F8">
      <w:pPr>
        <w:pBdr>
          <w:top w:val="none" w:sz="4" w:space="0" w:color="000000"/>
          <w:left w:val="none" w:sz="4" w:space="0" w:color="000000"/>
          <w:bottom w:val="none" w:sz="4" w:space="0" w:color="000000"/>
          <w:right w:val="none" w:sz="4" w:space="0" w:color="000000"/>
        </w:pBdr>
        <w:spacing w:after="160" w:line="235" w:lineRule="atLeast"/>
        <w:jc w:val="both"/>
        <w:rPr>
          <w:rFonts w:ascii="Times New Roman" w:hAnsi="Times New Roman"/>
          <w:sz w:val="26"/>
          <w:szCs w:val="26"/>
        </w:rPr>
      </w:pPr>
      <w:r w:rsidRPr="00ED4B1A">
        <w:rPr>
          <w:rFonts w:ascii="Times New Roman" w:eastAsia="Times New Roman" w:hAnsi="Times New Roman"/>
          <w:b/>
          <w:sz w:val="26"/>
          <w:szCs w:val="26"/>
        </w:rPr>
        <w:t>Мокрова Л.П., Жукова А.Б., Озерова А.О. Event-менеджмент в спортивной индустрии</w:t>
      </w:r>
      <w:r w:rsidRPr="00ED4B1A">
        <w:rPr>
          <w:rFonts w:ascii="Times New Roman" w:hAnsi="Times New Roman"/>
          <w:b/>
          <w:sz w:val="26"/>
          <w:szCs w:val="26"/>
        </w:rPr>
        <w:t xml:space="preserve"> </w:t>
      </w:r>
      <w:r w:rsidRPr="00ED4B1A">
        <w:rPr>
          <w:rFonts w:ascii="Times New Roman" w:hAnsi="Times New Roman"/>
          <w:sz w:val="26"/>
          <w:szCs w:val="26"/>
          <w:lang w:eastAsia="ru-RU"/>
        </w:rPr>
        <w:t>–</w:t>
      </w:r>
      <w:r w:rsidRPr="00ED4B1A">
        <w:rPr>
          <w:rFonts w:ascii="Times New Roman" w:hAnsi="Times New Roman"/>
          <w:b/>
          <w:sz w:val="26"/>
          <w:szCs w:val="26"/>
          <w:lang w:eastAsia="ru-RU"/>
        </w:rPr>
        <w:t xml:space="preserve"> </w:t>
      </w:r>
      <w:r w:rsidRPr="00ED4B1A">
        <w:rPr>
          <w:rFonts w:ascii="Times New Roman" w:hAnsi="Times New Roman"/>
          <w:sz w:val="26"/>
          <w:szCs w:val="26"/>
          <w:lang w:eastAsia="ru-RU"/>
        </w:rPr>
        <w:t>рабочая программа дисциплины предназначена для студентов, обучающихся по направлению подготовки 38.04.02 «Менеджмент» напра</w:t>
      </w:r>
      <w:r w:rsidR="00445EE3" w:rsidRPr="00ED4B1A">
        <w:rPr>
          <w:rFonts w:ascii="Times New Roman" w:hAnsi="Times New Roman"/>
          <w:sz w:val="26"/>
          <w:szCs w:val="26"/>
          <w:lang w:eastAsia="ru-RU"/>
        </w:rPr>
        <w:t xml:space="preserve">вленность программы: </w:t>
      </w:r>
      <w:r w:rsidRPr="00ED4B1A">
        <w:rPr>
          <w:rFonts w:ascii="Times New Roman" w:hAnsi="Times New Roman"/>
          <w:sz w:val="26"/>
          <w:szCs w:val="26"/>
          <w:lang w:eastAsia="ru-RU"/>
        </w:rPr>
        <w:t>«Менеджмент и маркетинг в спорте» (очная форма обучения) – М.: Финансовый университет, Департамент менеджмента и маркетинга в спорте, 2022. –</w:t>
      </w:r>
      <w:r w:rsidR="00324C66">
        <w:rPr>
          <w:rFonts w:ascii="Times New Roman" w:hAnsi="Times New Roman"/>
          <w:sz w:val="26"/>
          <w:szCs w:val="26"/>
          <w:lang w:eastAsia="ru-RU"/>
        </w:rPr>
        <w:t xml:space="preserve"> 3</w:t>
      </w:r>
      <w:r w:rsidR="008456BA">
        <w:rPr>
          <w:rFonts w:ascii="Times New Roman" w:hAnsi="Times New Roman"/>
          <w:sz w:val="26"/>
          <w:szCs w:val="26"/>
          <w:lang w:eastAsia="ru-RU"/>
        </w:rPr>
        <w:t>4</w:t>
      </w:r>
      <w:r w:rsidR="002B122E" w:rsidRPr="00ED4B1A">
        <w:rPr>
          <w:rFonts w:ascii="Times New Roman" w:hAnsi="Times New Roman"/>
          <w:sz w:val="26"/>
          <w:szCs w:val="26"/>
          <w:lang w:eastAsia="ru-RU"/>
        </w:rPr>
        <w:t xml:space="preserve"> </w:t>
      </w:r>
      <w:r w:rsidRPr="00ED4B1A">
        <w:rPr>
          <w:rFonts w:ascii="Times New Roman" w:hAnsi="Times New Roman"/>
          <w:sz w:val="26"/>
          <w:szCs w:val="26"/>
          <w:lang w:eastAsia="ru-RU"/>
        </w:rPr>
        <w:t xml:space="preserve">с. </w:t>
      </w:r>
    </w:p>
    <w:p w14:paraId="5B22D0E5" w14:textId="77777777" w:rsidR="00F078FD" w:rsidRPr="00ED4B1A" w:rsidRDefault="00F078FD" w:rsidP="000775F8">
      <w:pPr>
        <w:spacing w:after="0" w:line="240" w:lineRule="auto"/>
        <w:jc w:val="both"/>
        <w:rPr>
          <w:rFonts w:ascii="Times New Roman" w:hAnsi="Times New Roman"/>
          <w:sz w:val="26"/>
          <w:szCs w:val="26"/>
          <w:lang w:eastAsia="ru-RU"/>
        </w:rPr>
      </w:pPr>
    </w:p>
    <w:p w14:paraId="61B4B842" w14:textId="77777777" w:rsidR="00F078FD" w:rsidRPr="00ED4B1A" w:rsidRDefault="00145AC3" w:rsidP="000775F8">
      <w:pPr>
        <w:pBdr>
          <w:top w:val="none" w:sz="4" w:space="0" w:color="000000"/>
          <w:left w:val="none" w:sz="4" w:space="0" w:color="000000"/>
          <w:bottom w:val="none" w:sz="4" w:space="0" w:color="000000"/>
          <w:right w:val="none" w:sz="4" w:space="0" w:color="000000"/>
        </w:pBdr>
        <w:spacing w:after="160" w:line="235" w:lineRule="atLeast"/>
        <w:jc w:val="both"/>
        <w:rPr>
          <w:rFonts w:ascii="Times New Roman" w:hAnsi="Times New Roman"/>
          <w:sz w:val="26"/>
          <w:szCs w:val="26"/>
        </w:rPr>
      </w:pPr>
      <w:r w:rsidRPr="00ED4B1A">
        <w:rPr>
          <w:rFonts w:ascii="Times New Roman" w:hAnsi="Times New Roman"/>
          <w:sz w:val="26"/>
          <w:szCs w:val="26"/>
          <w:lang w:eastAsia="ru-RU"/>
        </w:rPr>
        <w:t>Настоящая рабочая программа дисциплины «</w:t>
      </w:r>
      <w:r w:rsidRPr="00ED4B1A">
        <w:rPr>
          <w:rFonts w:ascii="Times New Roman" w:eastAsia="Times New Roman" w:hAnsi="Times New Roman"/>
          <w:sz w:val="26"/>
          <w:szCs w:val="26"/>
        </w:rPr>
        <w:t>Event-менеджмент в спортивной индустрии</w:t>
      </w:r>
      <w:r w:rsidRPr="00ED4B1A">
        <w:rPr>
          <w:rFonts w:ascii="Times New Roman" w:hAnsi="Times New Roman"/>
          <w:sz w:val="26"/>
          <w:szCs w:val="26"/>
          <w:lang w:eastAsia="ru-RU"/>
        </w:rPr>
        <w:t>»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6D0D985C" w14:textId="77777777" w:rsidR="00F078FD" w:rsidRPr="00ED4B1A" w:rsidRDefault="00F078FD">
      <w:pPr>
        <w:spacing w:after="0" w:line="360" w:lineRule="auto"/>
        <w:ind w:firstLine="709"/>
        <w:jc w:val="center"/>
        <w:rPr>
          <w:rFonts w:ascii="Times New Roman" w:hAnsi="Times New Roman"/>
          <w:i/>
          <w:sz w:val="28"/>
          <w:szCs w:val="28"/>
          <w:lang w:eastAsia="ru-RU"/>
        </w:rPr>
      </w:pPr>
    </w:p>
    <w:p w14:paraId="3D9B0033" w14:textId="77777777" w:rsidR="00F078FD" w:rsidRPr="00ED4B1A" w:rsidRDefault="00145AC3">
      <w:pPr>
        <w:spacing w:after="0" w:line="360" w:lineRule="auto"/>
        <w:jc w:val="center"/>
        <w:rPr>
          <w:rFonts w:ascii="Times New Roman" w:hAnsi="Times New Roman"/>
          <w:i/>
          <w:sz w:val="28"/>
          <w:szCs w:val="28"/>
          <w:lang w:eastAsia="ru-RU"/>
        </w:rPr>
      </w:pPr>
      <w:r w:rsidRPr="00ED4B1A">
        <w:rPr>
          <w:rFonts w:ascii="Times New Roman" w:hAnsi="Times New Roman"/>
          <w:i/>
          <w:sz w:val="28"/>
          <w:szCs w:val="28"/>
          <w:lang w:eastAsia="ru-RU"/>
        </w:rPr>
        <w:t>Учебное издание</w:t>
      </w:r>
    </w:p>
    <w:p w14:paraId="7E638B40"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eastAsia="Times New Roman" w:hAnsi="Times New Roman"/>
          <w:sz w:val="24"/>
          <w:szCs w:val="24"/>
        </w:rPr>
      </w:pPr>
      <w:r w:rsidRPr="00ED4B1A">
        <w:rPr>
          <w:rFonts w:ascii="Times New Roman" w:eastAsia="Times New Roman" w:hAnsi="Times New Roman"/>
          <w:sz w:val="24"/>
          <w:szCs w:val="24"/>
        </w:rPr>
        <w:t>Мокрова Л.П., Жукова А.Б., Озерова А.О.</w:t>
      </w:r>
    </w:p>
    <w:p w14:paraId="4BE21793" w14:textId="77777777" w:rsidR="00F078FD" w:rsidRPr="00ED4B1A" w:rsidRDefault="00F078FD">
      <w:pPr>
        <w:spacing w:after="0" w:line="360" w:lineRule="auto"/>
        <w:jc w:val="center"/>
        <w:rPr>
          <w:rFonts w:ascii="Times New Roman" w:hAnsi="Times New Roman"/>
          <w:b/>
          <w:sz w:val="28"/>
          <w:szCs w:val="28"/>
        </w:rPr>
      </w:pPr>
    </w:p>
    <w:p w14:paraId="3BAF5006"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8"/>
          <w:szCs w:val="28"/>
        </w:rPr>
      </w:pPr>
      <w:r w:rsidRPr="00ED4B1A">
        <w:rPr>
          <w:rFonts w:ascii="Times New Roman" w:eastAsia="Times New Roman" w:hAnsi="Times New Roman"/>
          <w:sz w:val="28"/>
          <w:szCs w:val="28"/>
        </w:rPr>
        <w:t>EVENT-МЕНЕДЖМЕНТ В СПОРТИВНОЙ ИНДУСТРИИ</w:t>
      </w:r>
    </w:p>
    <w:p w14:paraId="4F9DC60D"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jc w:val="center"/>
        <w:rPr>
          <w:rFonts w:ascii="Times New Roman" w:hAnsi="Times New Roman"/>
          <w:sz w:val="24"/>
          <w:szCs w:val="24"/>
        </w:rPr>
      </w:pPr>
      <w:r w:rsidRPr="00ED4B1A">
        <w:rPr>
          <w:rFonts w:ascii="Times New Roman" w:eastAsia="Times New Roman" w:hAnsi="Times New Roman"/>
          <w:sz w:val="28"/>
          <w:szCs w:val="28"/>
        </w:rPr>
        <w:t> </w:t>
      </w:r>
      <w:r w:rsidRPr="00ED4B1A">
        <w:rPr>
          <w:rFonts w:ascii="Times New Roman" w:hAnsi="Times New Roman"/>
          <w:bCs/>
          <w:sz w:val="24"/>
          <w:szCs w:val="24"/>
        </w:rPr>
        <w:t xml:space="preserve">Рабочая программа дисциплины </w:t>
      </w:r>
    </w:p>
    <w:p w14:paraId="72C3D2B0" w14:textId="77777777" w:rsidR="00F078FD" w:rsidRPr="00ED4B1A" w:rsidRDefault="00F078FD">
      <w:pPr>
        <w:pStyle w:val="afb"/>
        <w:spacing w:after="0" w:line="360" w:lineRule="auto"/>
        <w:jc w:val="center"/>
        <w:rPr>
          <w:rFonts w:ascii="Times New Roman" w:hAnsi="Times New Roman"/>
          <w:sz w:val="24"/>
          <w:szCs w:val="24"/>
        </w:rPr>
      </w:pPr>
    </w:p>
    <w:p w14:paraId="5D768E57"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 xml:space="preserve">Компьютерный набор, верстка: </w:t>
      </w:r>
      <w:r w:rsidRPr="00ED4B1A">
        <w:rPr>
          <w:rFonts w:ascii="Times New Roman" w:eastAsia="Times New Roman" w:hAnsi="Times New Roman"/>
          <w:sz w:val="24"/>
          <w:szCs w:val="24"/>
        </w:rPr>
        <w:t>Мокрова Л.П., Жукова А.Б., Озерова А.О.</w:t>
      </w:r>
    </w:p>
    <w:p w14:paraId="283F88BB"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 xml:space="preserve">Формат 60х90/16. Гарнитура </w:t>
      </w:r>
      <w:r w:rsidRPr="00ED4B1A">
        <w:rPr>
          <w:rFonts w:ascii="Times New Roman" w:hAnsi="Times New Roman"/>
          <w:bCs/>
          <w:i/>
          <w:sz w:val="24"/>
          <w:szCs w:val="24"/>
        </w:rPr>
        <w:t>Times New Roman</w:t>
      </w:r>
    </w:p>
    <w:p w14:paraId="286D41B5"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Усл. п.л. 3.05. Изд. № -……. Тираж __ экз.</w:t>
      </w:r>
    </w:p>
    <w:p w14:paraId="027E7315"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Заказ ____________</w:t>
      </w:r>
    </w:p>
    <w:p w14:paraId="48119431" w14:textId="77777777" w:rsidR="00F078FD" w:rsidRPr="00ED4B1A" w:rsidRDefault="00145AC3">
      <w:pPr>
        <w:pStyle w:val="afb"/>
        <w:spacing w:line="240" w:lineRule="auto"/>
        <w:jc w:val="center"/>
        <w:rPr>
          <w:rFonts w:ascii="Times New Roman" w:hAnsi="Times New Roman"/>
          <w:bCs/>
          <w:sz w:val="24"/>
          <w:szCs w:val="24"/>
        </w:rPr>
      </w:pPr>
      <w:r w:rsidRPr="00ED4B1A">
        <w:rPr>
          <w:rFonts w:ascii="Times New Roman" w:hAnsi="Times New Roman"/>
          <w:bCs/>
          <w:sz w:val="24"/>
          <w:szCs w:val="24"/>
        </w:rPr>
        <w:t>Отпечатано в Финансовом университете</w:t>
      </w:r>
    </w:p>
    <w:p w14:paraId="34E81C30" w14:textId="1E2A01B9" w:rsidR="00F078FD" w:rsidRDefault="00F078FD" w:rsidP="00FA39A7">
      <w:pPr>
        <w:spacing w:after="0" w:line="240" w:lineRule="auto"/>
        <w:jc w:val="both"/>
        <w:rPr>
          <w:rFonts w:ascii="Times New Roman" w:hAnsi="Times New Roman"/>
          <w:spacing w:val="-6"/>
          <w:sz w:val="24"/>
          <w:szCs w:val="24"/>
          <w:lang w:eastAsia="ru-RU"/>
        </w:rPr>
      </w:pPr>
    </w:p>
    <w:p w14:paraId="4C90E6E8" w14:textId="219F3FF5" w:rsidR="001042E6" w:rsidRDefault="001042E6" w:rsidP="00FA39A7">
      <w:pPr>
        <w:spacing w:after="0" w:line="240" w:lineRule="auto"/>
        <w:jc w:val="both"/>
        <w:rPr>
          <w:rFonts w:ascii="Times New Roman" w:hAnsi="Times New Roman"/>
          <w:spacing w:val="-6"/>
          <w:sz w:val="24"/>
          <w:szCs w:val="24"/>
          <w:lang w:eastAsia="ru-RU"/>
        </w:rPr>
      </w:pPr>
    </w:p>
    <w:p w14:paraId="75655738" w14:textId="77777777" w:rsidR="001042E6" w:rsidRPr="00ED4B1A" w:rsidRDefault="001042E6" w:rsidP="00FA39A7">
      <w:pPr>
        <w:spacing w:after="0" w:line="240" w:lineRule="auto"/>
        <w:jc w:val="both"/>
        <w:rPr>
          <w:rFonts w:ascii="Times New Roman" w:hAnsi="Times New Roman"/>
          <w:spacing w:val="-6"/>
          <w:sz w:val="24"/>
          <w:szCs w:val="24"/>
          <w:lang w:eastAsia="ru-RU"/>
        </w:rPr>
      </w:pPr>
    </w:p>
    <w:p w14:paraId="06C9F2F9" w14:textId="77777777" w:rsidR="00F078FD" w:rsidRPr="00ED4B1A" w:rsidRDefault="00F078FD">
      <w:pPr>
        <w:spacing w:after="0" w:line="240" w:lineRule="auto"/>
        <w:ind w:left="3828"/>
        <w:jc w:val="right"/>
        <w:rPr>
          <w:rFonts w:ascii="Times New Roman" w:hAnsi="Times New Roman"/>
          <w:bCs/>
          <w:spacing w:val="-6"/>
          <w:sz w:val="24"/>
          <w:szCs w:val="24"/>
          <w:lang w:eastAsia="ru-RU"/>
        </w:rPr>
      </w:pPr>
    </w:p>
    <w:p w14:paraId="0C7AE9AA" w14:textId="30618D55" w:rsidR="00F078FD" w:rsidRPr="00ED4B1A" w:rsidRDefault="00445EE3">
      <w:pPr>
        <w:pBdr>
          <w:top w:val="none" w:sz="4" w:space="0" w:color="000000"/>
          <w:left w:val="none" w:sz="4" w:space="0" w:color="000000"/>
          <w:bottom w:val="none" w:sz="4" w:space="0" w:color="000000"/>
          <w:right w:val="none" w:sz="4" w:space="0" w:color="000000"/>
        </w:pBdr>
        <w:spacing w:after="160" w:line="235" w:lineRule="atLeast"/>
        <w:jc w:val="right"/>
        <w:rPr>
          <w:rFonts w:ascii="Times New Roman" w:eastAsia="Times New Roman" w:hAnsi="Times New Roman"/>
          <w:sz w:val="24"/>
          <w:szCs w:val="24"/>
        </w:rPr>
      </w:pPr>
      <w:r w:rsidRPr="00ED4B1A">
        <w:rPr>
          <w:rFonts w:ascii="Times New Roman" w:hAnsi="Times New Roman"/>
          <w:bCs/>
          <w:color w:val="000000"/>
          <w:spacing w:val="-6"/>
          <w:lang w:eastAsia="ru-RU"/>
        </w:rPr>
        <w:sym w:font="Symbol" w:char="00D3"/>
      </w:r>
      <w:r w:rsidRPr="00ED4B1A">
        <w:rPr>
          <w:rFonts w:ascii="Times New Roman" w:hAnsi="Times New Roman"/>
          <w:bCs/>
          <w:color w:val="000000"/>
          <w:spacing w:val="-6"/>
          <w:lang w:eastAsia="ru-RU"/>
        </w:rPr>
        <w:t xml:space="preserve"> </w:t>
      </w:r>
      <w:r w:rsidR="00145AC3" w:rsidRPr="00ED4B1A">
        <w:rPr>
          <w:rFonts w:ascii="Times New Roman" w:eastAsia="Times New Roman" w:hAnsi="Times New Roman"/>
          <w:sz w:val="24"/>
          <w:szCs w:val="24"/>
        </w:rPr>
        <w:t xml:space="preserve">Мокрова </w:t>
      </w:r>
      <w:r w:rsidR="00BE53CE" w:rsidRPr="00ED4B1A">
        <w:rPr>
          <w:rFonts w:ascii="Times New Roman" w:eastAsia="Times New Roman" w:hAnsi="Times New Roman"/>
          <w:sz w:val="24"/>
          <w:szCs w:val="24"/>
        </w:rPr>
        <w:t>Л.П., Жукова А.Б., Озерова А.О.</w:t>
      </w:r>
      <w:r w:rsidR="00145AC3" w:rsidRPr="00ED4B1A">
        <w:rPr>
          <w:rFonts w:ascii="Times New Roman" w:hAnsi="Times New Roman"/>
          <w:spacing w:val="-6"/>
          <w:sz w:val="24"/>
          <w:szCs w:val="24"/>
          <w:lang w:eastAsia="ru-RU"/>
        </w:rPr>
        <w:t>, 2022</w:t>
      </w:r>
    </w:p>
    <w:p w14:paraId="6262E2DE" w14:textId="0E30524D" w:rsidR="00F078FD" w:rsidRPr="00ED4B1A" w:rsidRDefault="00445EE3">
      <w:pPr>
        <w:spacing w:after="0" w:line="240" w:lineRule="auto"/>
        <w:ind w:left="3828"/>
        <w:jc w:val="right"/>
        <w:rPr>
          <w:rFonts w:ascii="Times New Roman" w:hAnsi="Times New Roman"/>
          <w:i/>
          <w:sz w:val="24"/>
          <w:szCs w:val="24"/>
          <w:lang w:eastAsia="ru-RU"/>
        </w:rPr>
      </w:pPr>
      <w:r w:rsidRPr="00ED4B1A">
        <w:rPr>
          <w:rFonts w:ascii="Times New Roman" w:hAnsi="Times New Roman"/>
          <w:bCs/>
          <w:color w:val="000000" w:themeColor="text1"/>
          <w:spacing w:val="-6"/>
          <w:lang w:eastAsia="ru-RU"/>
        </w:rPr>
        <w:sym w:font="Symbol" w:char="00D3"/>
      </w:r>
      <w:r w:rsidRPr="00ED4B1A">
        <w:rPr>
          <w:rFonts w:ascii="Times New Roman" w:hAnsi="Times New Roman"/>
          <w:bCs/>
          <w:color w:val="000000" w:themeColor="text1"/>
          <w:spacing w:val="-6"/>
          <w:lang w:eastAsia="ru-RU"/>
        </w:rPr>
        <w:t xml:space="preserve"> </w:t>
      </w:r>
      <w:r w:rsidR="00145AC3" w:rsidRPr="00ED4B1A">
        <w:rPr>
          <w:rFonts w:ascii="Times New Roman" w:hAnsi="Times New Roman"/>
          <w:bCs/>
          <w:sz w:val="24"/>
          <w:szCs w:val="24"/>
          <w:lang w:eastAsia="ru-RU"/>
        </w:rPr>
        <w:t>Финансовый университет, 2022</w:t>
      </w:r>
    </w:p>
    <w:p w14:paraId="31AB0EAC" w14:textId="77777777" w:rsidR="0011007C" w:rsidRPr="0011007C" w:rsidRDefault="00145AC3" w:rsidP="0011007C">
      <w:pPr>
        <w:spacing w:after="0" w:line="240" w:lineRule="auto"/>
        <w:rPr>
          <w:rFonts w:ascii="Times New Roman" w:hAnsi="Times New Roman"/>
          <w:b/>
          <w:bCs/>
          <w:sz w:val="28"/>
          <w:szCs w:val="28"/>
        </w:rPr>
      </w:pPr>
      <w:r w:rsidRPr="00ED4B1A">
        <w:rPr>
          <w:rFonts w:ascii="Times New Roman" w:hAnsi="Times New Roman"/>
          <w:b/>
          <w:bCs/>
          <w:sz w:val="24"/>
          <w:szCs w:val="24"/>
        </w:rPr>
        <w:br w:type="column"/>
      </w:r>
      <w:r w:rsidR="0011007C" w:rsidRPr="0011007C">
        <w:rPr>
          <w:rFonts w:ascii="Times New Roman" w:hAnsi="Times New Roman"/>
          <w:b/>
          <w:bCs/>
          <w:sz w:val="28"/>
          <w:szCs w:val="28"/>
        </w:rPr>
        <w:lastRenderedPageBreak/>
        <w:t>СОДЕРЖАНИЕ</w:t>
      </w:r>
    </w:p>
    <w:p w14:paraId="7ECC279C" w14:textId="77777777" w:rsidR="00DF22E3" w:rsidRPr="00ED4B1A" w:rsidRDefault="00DF22E3" w:rsidP="008E02EF">
      <w:pPr>
        <w:spacing w:after="0" w:line="240" w:lineRule="auto"/>
        <w:rPr>
          <w:rFonts w:ascii="Times New Roman" w:hAnsi="Times New Roman"/>
          <w:bCs/>
          <w:sz w:val="28"/>
          <w:szCs w:val="28"/>
        </w:rPr>
      </w:pPr>
    </w:p>
    <w:tbl>
      <w:tblPr>
        <w:tblStyle w:val="afd"/>
        <w:tblW w:w="0" w:type="auto"/>
        <w:tblLook w:val="04A0" w:firstRow="1" w:lastRow="0" w:firstColumn="1" w:lastColumn="0" w:noHBand="0" w:noVBand="1"/>
      </w:tblPr>
      <w:tblGrid>
        <w:gridCol w:w="8642"/>
        <w:gridCol w:w="1270"/>
      </w:tblGrid>
      <w:tr w:rsidR="00946DEA" w:rsidRPr="00DF22E3" w14:paraId="24FF45A8"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15765FD1" w14:textId="77777777" w:rsidR="00946DEA" w:rsidRPr="0011007C" w:rsidRDefault="00946DEA" w:rsidP="00461D10">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14:paraId="79469CEE" w14:textId="77777777" w:rsidR="00946DEA" w:rsidRPr="0011007C" w:rsidRDefault="00946DEA" w:rsidP="00461D10">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946DEA" w:rsidRPr="00DF22E3" w14:paraId="04519F0C" w14:textId="77777777" w:rsidTr="00461D10">
        <w:tc>
          <w:tcPr>
            <w:tcW w:w="8642" w:type="dxa"/>
            <w:tcBorders>
              <w:top w:val="single" w:sz="4" w:space="0" w:color="auto"/>
              <w:left w:val="single" w:sz="4" w:space="0" w:color="auto"/>
              <w:bottom w:val="single" w:sz="4" w:space="0" w:color="auto"/>
              <w:right w:val="single" w:sz="4" w:space="0" w:color="auto"/>
            </w:tcBorders>
          </w:tcPr>
          <w:p w14:paraId="702006C9"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17B1352C"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946DEA" w:rsidRPr="00DF22E3" w14:paraId="20B0DC31"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4A4F3C77"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5CCF8868"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946DEA" w:rsidRPr="00DF22E3" w14:paraId="1751C614" w14:textId="77777777" w:rsidTr="00461D10">
        <w:tc>
          <w:tcPr>
            <w:tcW w:w="8642" w:type="dxa"/>
            <w:tcBorders>
              <w:top w:val="single" w:sz="4" w:space="0" w:color="auto"/>
              <w:left w:val="single" w:sz="4" w:space="0" w:color="auto"/>
              <w:bottom w:val="single" w:sz="4" w:space="0" w:color="auto"/>
              <w:right w:val="single" w:sz="4" w:space="0" w:color="auto"/>
            </w:tcBorders>
          </w:tcPr>
          <w:p w14:paraId="3BFC188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14:paraId="5146770B" w14:textId="253BB6F0"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946DEA" w:rsidRPr="00DF22E3" w14:paraId="19D61033"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3728A204"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2CDC4880"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8</w:t>
            </w:r>
          </w:p>
        </w:tc>
      </w:tr>
      <w:tr w:rsidR="00946DEA" w:rsidRPr="00DF22E3" w14:paraId="11F2BE51" w14:textId="77777777" w:rsidTr="00461D10">
        <w:tc>
          <w:tcPr>
            <w:tcW w:w="8642" w:type="dxa"/>
            <w:tcBorders>
              <w:top w:val="single" w:sz="4" w:space="0" w:color="auto"/>
              <w:left w:val="single" w:sz="4" w:space="0" w:color="auto"/>
              <w:bottom w:val="single" w:sz="4" w:space="0" w:color="auto"/>
              <w:right w:val="single" w:sz="4" w:space="0" w:color="auto"/>
            </w:tcBorders>
          </w:tcPr>
          <w:p w14:paraId="443822C2"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389A4917" w14:textId="0521AA96"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9</w:t>
            </w:r>
          </w:p>
        </w:tc>
      </w:tr>
      <w:tr w:rsidR="00946DEA" w:rsidRPr="00DF22E3" w14:paraId="68716E7A" w14:textId="77777777" w:rsidTr="00461D10">
        <w:tc>
          <w:tcPr>
            <w:tcW w:w="8642" w:type="dxa"/>
            <w:tcBorders>
              <w:top w:val="single" w:sz="4" w:space="0" w:color="auto"/>
              <w:left w:val="single" w:sz="4" w:space="0" w:color="auto"/>
              <w:bottom w:val="single" w:sz="4" w:space="0" w:color="auto"/>
              <w:right w:val="single" w:sz="4" w:space="0" w:color="auto"/>
            </w:tcBorders>
          </w:tcPr>
          <w:p w14:paraId="287BDD6E"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32EA7AB0" w14:textId="77777777" w:rsidR="00946DEA" w:rsidRPr="00DF22E3" w:rsidRDefault="00946DEA" w:rsidP="00461D10">
            <w:pPr>
              <w:spacing w:after="0" w:line="240" w:lineRule="auto"/>
              <w:jc w:val="center"/>
              <w:rPr>
                <w:rFonts w:ascii="Times New Roman" w:hAnsi="Times New Roman"/>
                <w:bCs/>
                <w:sz w:val="24"/>
                <w:szCs w:val="24"/>
              </w:rPr>
            </w:pPr>
            <w:r w:rsidRPr="00DF22E3">
              <w:rPr>
                <w:rFonts w:ascii="Times New Roman" w:hAnsi="Times New Roman"/>
                <w:bCs/>
                <w:sz w:val="24"/>
                <w:szCs w:val="24"/>
              </w:rPr>
              <w:t>9</w:t>
            </w:r>
          </w:p>
        </w:tc>
      </w:tr>
      <w:tr w:rsidR="00946DEA" w:rsidRPr="00DF22E3" w14:paraId="150EEF35"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62A83588"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6A1A7BDE" w14:textId="4944FC71"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11</w:t>
            </w:r>
          </w:p>
        </w:tc>
      </w:tr>
      <w:tr w:rsidR="00946DEA" w:rsidRPr="00DF22E3" w14:paraId="562CE25C"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78FB8BE2"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65324FD1" w14:textId="5A123FDD"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946DEA" w:rsidRPr="00DF22E3" w14:paraId="7CF1BF28"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12F4D0A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54F60384" w14:textId="7141113E"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14</w:t>
            </w:r>
          </w:p>
        </w:tc>
      </w:tr>
      <w:tr w:rsidR="00946DEA" w:rsidRPr="00DF22E3" w14:paraId="0AEEF0AD" w14:textId="77777777" w:rsidTr="00461D10">
        <w:tc>
          <w:tcPr>
            <w:tcW w:w="8642" w:type="dxa"/>
            <w:tcBorders>
              <w:top w:val="single" w:sz="4" w:space="0" w:color="auto"/>
              <w:left w:val="single" w:sz="4" w:space="0" w:color="auto"/>
              <w:bottom w:val="single" w:sz="4" w:space="0" w:color="auto"/>
              <w:right w:val="single" w:sz="4" w:space="0" w:color="auto"/>
            </w:tcBorders>
          </w:tcPr>
          <w:p w14:paraId="613F6A6C"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58E2AC0A" w14:textId="0F432B8D"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14</w:t>
            </w:r>
          </w:p>
        </w:tc>
      </w:tr>
      <w:tr w:rsidR="00946DEA" w:rsidRPr="00DF22E3" w14:paraId="6F8EA891" w14:textId="77777777" w:rsidTr="00461D10">
        <w:tc>
          <w:tcPr>
            <w:tcW w:w="8642" w:type="dxa"/>
            <w:tcBorders>
              <w:top w:val="single" w:sz="4" w:space="0" w:color="auto"/>
              <w:left w:val="single" w:sz="4" w:space="0" w:color="auto"/>
              <w:bottom w:val="single" w:sz="4" w:space="0" w:color="auto"/>
              <w:right w:val="single" w:sz="4" w:space="0" w:color="auto"/>
            </w:tcBorders>
          </w:tcPr>
          <w:p w14:paraId="0B93C5B0"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Borders>
              <w:top w:val="single" w:sz="4" w:space="0" w:color="auto"/>
              <w:left w:val="single" w:sz="4" w:space="0" w:color="auto"/>
              <w:bottom w:val="single" w:sz="4" w:space="0" w:color="auto"/>
              <w:right w:val="single" w:sz="4" w:space="0" w:color="auto"/>
            </w:tcBorders>
          </w:tcPr>
          <w:p w14:paraId="3F13A430" w14:textId="2A0A1419"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16</w:t>
            </w:r>
          </w:p>
        </w:tc>
      </w:tr>
      <w:tr w:rsidR="00946DEA" w:rsidRPr="00DF22E3" w14:paraId="24E768E0"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4EE5A86E"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5B7B5136" w14:textId="54948588" w:rsidR="00946DEA" w:rsidRPr="00DF22E3" w:rsidRDefault="00F256B6" w:rsidP="00461D10">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946DEA" w:rsidRPr="00DF22E3" w14:paraId="715C0811" w14:textId="77777777" w:rsidTr="00461D10">
        <w:tc>
          <w:tcPr>
            <w:tcW w:w="8642" w:type="dxa"/>
            <w:tcBorders>
              <w:top w:val="single" w:sz="4" w:space="0" w:color="auto"/>
              <w:left w:val="single" w:sz="4" w:space="0" w:color="auto"/>
              <w:bottom w:val="single" w:sz="4" w:space="0" w:color="auto"/>
              <w:right w:val="single" w:sz="4" w:space="0" w:color="auto"/>
            </w:tcBorders>
            <w:hideMark/>
          </w:tcPr>
          <w:p w14:paraId="5CAF0E33" w14:textId="77777777" w:rsidR="00946DEA" w:rsidRPr="00DF22E3" w:rsidRDefault="00946DEA" w:rsidP="00461D10">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42C0968A" w14:textId="15AB4042"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23</w:t>
            </w:r>
          </w:p>
        </w:tc>
      </w:tr>
      <w:tr w:rsidR="00946DEA" w:rsidRPr="00DF22E3" w14:paraId="663D66F5" w14:textId="77777777" w:rsidTr="00461D10">
        <w:tc>
          <w:tcPr>
            <w:tcW w:w="8642" w:type="dxa"/>
            <w:tcBorders>
              <w:top w:val="single" w:sz="4" w:space="0" w:color="auto"/>
              <w:left w:val="single" w:sz="4" w:space="0" w:color="auto"/>
              <w:bottom w:val="single" w:sz="4" w:space="0" w:color="auto"/>
              <w:right w:val="single" w:sz="4" w:space="0" w:color="auto"/>
            </w:tcBorders>
          </w:tcPr>
          <w:p w14:paraId="72AE6F81"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28F8A778" w14:textId="12190D00"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29</w:t>
            </w:r>
          </w:p>
        </w:tc>
      </w:tr>
      <w:tr w:rsidR="00946DEA" w:rsidRPr="00DF22E3" w14:paraId="0FD9F0D5" w14:textId="77777777" w:rsidTr="00461D10">
        <w:tc>
          <w:tcPr>
            <w:tcW w:w="8642" w:type="dxa"/>
            <w:tcBorders>
              <w:top w:val="single" w:sz="4" w:space="0" w:color="auto"/>
              <w:left w:val="single" w:sz="4" w:space="0" w:color="auto"/>
              <w:bottom w:val="single" w:sz="4" w:space="0" w:color="auto"/>
              <w:right w:val="single" w:sz="4" w:space="0" w:color="auto"/>
            </w:tcBorders>
          </w:tcPr>
          <w:p w14:paraId="5CA39FF7"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C3CB434" w14:textId="21268CDC"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32</w:t>
            </w:r>
          </w:p>
        </w:tc>
      </w:tr>
      <w:tr w:rsidR="00946DEA" w:rsidRPr="00DF22E3" w14:paraId="564A8E92" w14:textId="77777777" w:rsidTr="00461D10">
        <w:tc>
          <w:tcPr>
            <w:tcW w:w="8642" w:type="dxa"/>
            <w:tcBorders>
              <w:top w:val="single" w:sz="4" w:space="0" w:color="auto"/>
              <w:left w:val="single" w:sz="4" w:space="0" w:color="auto"/>
              <w:bottom w:val="single" w:sz="4" w:space="0" w:color="auto"/>
              <w:right w:val="single" w:sz="4" w:space="0" w:color="auto"/>
            </w:tcBorders>
          </w:tcPr>
          <w:p w14:paraId="36F8C8DC" w14:textId="77777777" w:rsidR="00946DEA" w:rsidRPr="00B82E99" w:rsidRDefault="00946DEA" w:rsidP="00461D10">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013E8395" w14:textId="0147DABB"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33</w:t>
            </w:r>
          </w:p>
        </w:tc>
      </w:tr>
      <w:tr w:rsidR="004D3B66" w:rsidRPr="00DF22E3" w14:paraId="7086E55A" w14:textId="77777777" w:rsidTr="00461D10">
        <w:tc>
          <w:tcPr>
            <w:tcW w:w="8642" w:type="dxa"/>
            <w:tcBorders>
              <w:top w:val="single" w:sz="4" w:space="0" w:color="auto"/>
              <w:left w:val="single" w:sz="4" w:space="0" w:color="auto"/>
              <w:bottom w:val="single" w:sz="4" w:space="0" w:color="auto"/>
              <w:right w:val="single" w:sz="4" w:space="0" w:color="auto"/>
            </w:tcBorders>
          </w:tcPr>
          <w:p w14:paraId="455B6CE2" w14:textId="73038600"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5F6CEB2C" w14:textId="6CEB297A" w:rsidR="004D3B66" w:rsidRPr="00DF22E3" w:rsidRDefault="00C079E6" w:rsidP="004D3B66">
            <w:pPr>
              <w:spacing w:after="0" w:line="240" w:lineRule="auto"/>
              <w:jc w:val="center"/>
              <w:rPr>
                <w:rFonts w:ascii="Times New Roman" w:hAnsi="Times New Roman"/>
                <w:bCs/>
                <w:sz w:val="24"/>
                <w:szCs w:val="24"/>
              </w:rPr>
            </w:pPr>
            <w:r>
              <w:rPr>
                <w:rFonts w:ascii="Times New Roman" w:hAnsi="Times New Roman"/>
                <w:bCs/>
                <w:sz w:val="24"/>
                <w:szCs w:val="24"/>
              </w:rPr>
              <w:t>33</w:t>
            </w:r>
          </w:p>
        </w:tc>
      </w:tr>
      <w:tr w:rsidR="004D3B66" w:rsidRPr="00DF22E3" w14:paraId="354AD60E" w14:textId="77777777" w:rsidTr="00461D10">
        <w:tc>
          <w:tcPr>
            <w:tcW w:w="8642" w:type="dxa"/>
            <w:tcBorders>
              <w:top w:val="single" w:sz="4" w:space="0" w:color="auto"/>
              <w:left w:val="single" w:sz="4" w:space="0" w:color="auto"/>
              <w:bottom w:val="single" w:sz="4" w:space="0" w:color="auto"/>
              <w:right w:val="single" w:sz="4" w:space="0" w:color="auto"/>
            </w:tcBorders>
          </w:tcPr>
          <w:p w14:paraId="63431685" w14:textId="6938B159"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1FC3CAE1" w14:textId="2B2F7300" w:rsidR="004D3B66" w:rsidRPr="00DF22E3" w:rsidRDefault="00C079E6" w:rsidP="004D3B66">
            <w:pPr>
              <w:spacing w:after="0" w:line="240" w:lineRule="auto"/>
              <w:jc w:val="center"/>
              <w:rPr>
                <w:rFonts w:ascii="Times New Roman" w:hAnsi="Times New Roman"/>
                <w:bCs/>
                <w:sz w:val="24"/>
                <w:szCs w:val="24"/>
              </w:rPr>
            </w:pPr>
            <w:r>
              <w:rPr>
                <w:rFonts w:ascii="Times New Roman" w:hAnsi="Times New Roman"/>
                <w:bCs/>
                <w:sz w:val="24"/>
                <w:szCs w:val="24"/>
              </w:rPr>
              <w:t>33</w:t>
            </w:r>
          </w:p>
        </w:tc>
      </w:tr>
      <w:tr w:rsidR="004D3B66" w:rsidRPr="00DF22E3" w14:paraId="6787DFE4" w14:textId="77777777" w:rsidTr="00461D10">
        <w:tc>
          <w:tcPr>
            <w:tcW w:w="8642" w:type="dxa"/>
            <w:tcBorders>
              <w:top w:val="single" w:sz="4" w:space="0" w:color="auto"/>
              <w:left w:val="single" w:sz="4" w:space="0" w:color="auto"/>
              <w:bottom w:val="single" w:sz="4" w:space="0" w:color="auto"/>
              <w:right w:val="single" w:sz="4" w:space="0" w:color="auto"/>
            </w:tcBorders>
          </w:tcPr>
          <w:p w14:paraId="134C6508" w14:textId="3EF88D35" w:rsidR="004D3B66" w:rsidRPr="004D3B66" w:rsidRDefault="004D3B66" w:rsidP="004D3B66">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74CC9548" w14:textId="382C5686" w:rsidR="004D3B66" w:rsidRPr="00DF22E3" w:rsidRDefault="00C079E6" w:rsidP="004D3B66">
            <w:pPr>
              <w:spacing w:after="0" w:line="240" w:lineRule="auto"/>
              <w:jc w:val="center"/>
              <w:rPr>
                <w:rFonts w:ascii="Times New Roman" w:hAnsi="Times New Roman"/>
                <w:bCs/>
                <w:sz w:val="24"/>
                <w:szCs w:val="24"/>
              </w:rPr>
            </w:pPr>
            <w:r>
              <w:rPr>
                <w:rFonts w:ascii="Times New Roman" w:hAnsi="Times New Roman"/>
                <w:bCs/>
                <w:sz w:val="24"/>
                <w:szCs w:val="24"/>
              </w:rPr>
              <w:t>33</w:t>
            </w:r>
          </w:p>
        </w:tc>
      </w:tr>
      <w:tr w:rsidR="00946DEA" w:rsidRPr="00DF22E3" w14:paraId="494439DB" w14:textId="77777777" w:rsidTr="00461D10">
        <w:trPr>
          <w:trHeight w:val="597"/>
        </w:trPr>
        <w:tc>
          <w:tcPr>
            <w:tcW w:w="8642" w:type="dxa"/>
            <w:tcBorders>
              <w:top w:val="single" w:sz="4" w:space="0" w:color="auto"/>
              <w:left w:val="single" w:sz="4" w:space="0" w:color="auto"/>
              <w:bottom w:val="single" w:sz="4" w:space="0" w:color="auto"/>
              <w:right w:val="single" w:sz="4" w:space="0" w:color="auto"/>
            </w:tcBorders>
          </w:tcPr>
          <w:p w14:paraId="1B847444" w14:textId="77777777" w:rsidR="00946DEA" w:rsidRPr="004D3B66" w:rsidRDefault="00946DEA" w:rsidP="00461D10">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436D0ACD" w14:textId="0F7C3A79" w:rsidR="00946DEA" w:rsidRPr="00DF22E3" w:rsidRDefault="00C079E6" w:rsidP="00461D10">
            <w:pPr>
              <w:spacing w:after="0" w:line="240" w:lineRule="auto"/>
              <w:jc w:val="center"/>
              <w:rPr>
                <w:rFonts w:ascii="Times New Roman" w:hAnsi="Times New Roman"/>
                <w:bCs/>
                <w:sz w:val="24"/>
                <w:szCs w:val="24"/>
              </w:rPr>
            </w:pPr>
            <w:r>
              <w:rPr>
                <w:rFonts w:ascii="Times New Roman" w:hAnsi="Times New Roman"/>
                <w:bCs/>
                <w:sz w:val="24"/>
                <w:szCs w:val="24"/>
              </w:rPr>
              <w:t>34</w:t>
            </w:r>
          </w:p>
        </w:tc>
      </w:tr>
    </w:tbl>
    <w:p w14:paraId="596C692A" w14:textId="77777777" w:rsidR="00946DEA" w:rsidRDefault="00946DEA" w:rsidP="00946DEA">
      <w:pPr>
        <w:spacing w:line="360" w:lineRule="auto"/>
        <w:ind w:firstLine="709"/>
        <w:jc w:val="center"/>
        <w:rPr>
          <w:rFonts w:ascii="Times New Roman" w:hAnsi="Times New Roman"/>
          <w:b/>
          <w:bCs/>
          <w:sz w:val="28"/>
          <w:szCs w:val="28"/>
        </w:rPr>
      </w:pPr>
    </w:p>
    <w:p w14:paraId="5EFE030F" w14:textId="77BD0084" w:rsidR="00F078FD" w:rsidRPr="00ED4B1A" w:rsidRDefault="00F078FD">
      <w:pPr>
        <w:jc w:val="both"/>
        <w:rPr>
          <w:rFonts w:ascii="Times New Roman" w:hAnsi="Times New Roman"/>
          <w:sz w:val="28"/>
          <w:szCs w:val="28"/>
        </w:rPr>
      </w:pPr>
    </w:p>
    <w:p w14:paraId="51C8475E" w14:textId="77777777" w:rsidR="00F078FD" w:rsidRPr="00ED4B1A" w:rsidRDefault="00F078FD">
      <w:pPr>
        <w:spacing w:line="360" w:lineRule="auto"/>
        <w:ind w:firstLine="709"/>
        <w:jc w:val="center"/>
        <w:rPr>
          <w:rFonts w:ascii="Times New Roman" w:hAnsi="Times New Roman"/>
          <w:b/>
          <w:bCs/>
          <w:sz w:val="28"/>
          <w:szCs w:val="28"/>
        </w:rPr>
      </w:pPr>
    </w:p>
    <w:p w14:paraId="0B66B0BA" w14:textId="2B9B88E4" w:rsidR="00F078FD" w:rsidRPr="00ED4B1A" w:rsidRDefault="00145AC3">
      <w:pPr>
        <w:pStyle w:val="1"/>
        <w:ind w:firstLine="567"/>
        <w:jc w:val="both"/>
        <w:rPr>
          <w:rFonts w:ascii="Times New Roman" w:hAnsi="Times New Roman" w:cs="Times New Roman"/>
          <w:sz w:val="28"/>
          <w:szCs w:val="28"/>
        </w:rPr>
      </w:pPr>
      <w:r w:rsidRPr="00ED4B1A">
        <w:rPr>
          <w:rFonts w:ascii="Times New Roman" w:hAnsi="Times New Roman" w:cs="Times New Roman"/>
          <w:sz w:val="28"/>
          <w:szCs w:val="28"/>
        </w:rPr>
        <w:br w:type="column"/>
      </w:r>
      <w:bookmarkStart w:id="1" w:name="_Toc119273347"/>
      <w:r w:rsidRPr="00ED4B1A">
        <w:rPr>
          <w:rFonts w:ascii="Times New Roman" w:hAnsi="Times New Roman" w:cs="Times New Roman"/>
          <w:sz w:val="28"/>
          <w:szCs w:val="28"/>
        </w:rPr>
        <w:lastRenderedPageBreak/>
        <w:t>1. Наименование дисциплины</w:t>
      </w:r>
      <w:bookmarkEnd w:id="1"/>
      <w:r w:rsidR="00DF22E3">
        <w:rPr>
          <w:rFonts w:ascii="Times New Roman" w:hAnsi="Times New Roman" w:cs="Times New Roman"/>
          <w:sz w:val="28"/>
          <w:szCs w:val="28"/>
        </w:rPr>
        <w:t>.</w:t>
      </w:r>
    </w:p>
    <w:p w14:paraId="7D967F4C" w14:textId="77C45D56" w:rsidR="00F078FD" w:rsidRPr="00ED4B1A" w:rsidRDefault="00506186" w:rsidP="00DB7898">
      <w:pPr>
        <w:pBdr>
          <w:top w:val="none" w:sz="4" w:space="0" w:color="000000"/>
          <w:left w:val="none" w:sz="4" w:space="0" w:color="000000"/>
          <w:bottom w:val="none" w:sz="4" w:space="0" w:color="000000"/>
          <w:right w:val="none" w:sz="4" w:space="0" w:color="000000"/>
        </w:pBdr>
        <w:spacing w:after="160" w:line="235" w:lineRule="atLeast"/>
        <w:ind w:firstLine="567"/>
        <w:rPr>
          <w:rFonts w:ascii="Times New Roman" w:hAnsi="Times New Roman"/>
          <w:sz w:val="28"/>
          <w:szCs w:val="28"/>
        </w:rPr>
      </w:pPr>
      <w:bookmarkStart w:id="2" w:name="_Hlk103184886"/>
      <w:r>
        <w:rPr>
          <w:rFonts w:ascii="Times New Roman" w:eastAsia="Times New Roman" w:hAnsi="Times New Roman"/>
          <w:sz w:val="28"/>
          <w:szCs w:val="28"/>
        </w:rPr>
        <w:t>«</w:t>
      </w:r>
      <w:r w:rsidR="00145AC3" w:rsidRPr="00ED4B1A">
        <w:rPr>
          <w:rFonts w:ascii="Times New Roman" w:eastAsia="Times New Roman" w:hAnsi="Times New Roman"/>
          <w:sz w:val="28"/>
          <w:szCs w:val="28"/>
        </w:rPr>
        <w:t>Event-менеджмент в спортивной индустрии</w:t>
      </w:r>
      <w:bookmarkEnd w:id="2"/>
      <w:r>
        <w:rPr>
          <w:rFonts w:ascii="Times New Roman" w:eastAsia="Times New Roman" w:hAnsi="Times New Roman"/>
          <w:sz w:val="28"/>
          <w:szCs w:val="28"/>
        </w:rPr>
        <w:t>»</w:t>
      </w:r>
      <w:r w:rsidR="00DF22E3">
        <w:rPr>
          <w:rFonts w:ascii="Times New Roman" w:eastAsia="Times New Roman" w:hAnsi="Times New Roman"/>
          <w:sz w:val="28"/>
          <w:szCs w:val="28"/>
        </w:rPr>
        <w:t>.</w:t>
      </w:r>
    </w:p>
    <w:p w14:paraId="07F49EC4" w14:textId="28360404" w:rsidR="00F078FD" w:rsidRPr="00ED4B1A" w:rsidRDefault="00145AC3">
      <w:pPr>
        <w:pStyle w:val="1"/>
        <w:spacing w:before="0" w:after="0" w:line="360" w:lineRule="auto"/>
        <w:ind w:firstLine="567"/>
        <w:jc w:val="both"/>
        <w:rPr>
          <w:rFonts w:ascii="Times New Roman" w:eastAsia="TimesNewRomanPSMT" w:hAnsi="Times New Roman" w:cs="Times New Roman"/>
          <w:sz w:val="28"/>
          <w:szCs w:val="28"/>
        </w:rPr>
      </w:pPr>
      <w:bookmarkStart w:id="3" w:name="_Toc119273348"/>
      <w:r w:rsidRPr="00ED4B1A">
        <w:rPr>
          <w:rFonts w:ascii="Times New Roman" w:hAnsi="Times New Roman" w:cs="Times New Roman"/>
          <w:sz w:val="28"/>
          <w:szCs w:val="28"/>
        </w:rPr>
        <w:t>2</w:t>
      </w:r>
      <w:r w:rsidRPr="00ED4B1A">
        <w:rPr>
          <w:rFonts w:ascii="Times New Roman" w:eastAsia="TimesNewRomanPSMT" w:hAnsi="Times New Roman" w:cs="Times New Roman"/>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r w:rsidR="00FF6FD9">
        <w:rPr>
          <w:rFonts w:ascii="Times New Roman" w:eastAsia="TimesNewRomanPSMT" w:hAnsi="Times New Roman" w:cs="Times New Roman"/>
          <w:sz w:val="28"/>
          <w:szCs w:val="28"/>
        </w:rPr>
        <w:t>.</w:t>
      </w:r>
    </w:p>
    <w:p w14:paraId="73050F0B" w14:textId="3330D34C" w:rsidR="00F078FD" w:rsidRPr="00ED4B1A" w:rsidRDefault="00145AC3" w:rsidP="00DB7898">
      <w:pPr>
        <w:pBdr>
          <w:top w:val="none" w:sz="4" w:space="0" w:color="000000"/>
          <w:left w:val="none" w:sz="4" w:space="0" w:color="000000"/>
          <w:bottom w:val="none" w:sz="4" w:space="0" w:color="000000"/>
          <w:right w:val="none" w:sz="4" w:space="0" w:color="000000"/>
        </w:pBdr>
        <w:spacing w:after="160" w:line="360" w:lineRule="auto"/>
        <w:ind w:firstLine="567"/>
        <w:jc w:val="both"/>
        <w:rPr>
          <w:rFonts w:ascii="Times New Roman" w:hAnsi="Times New Roman"/>
          <w:bCs/>
          <w:sz w:val="28"/>
          <w:szCs w:val="28"/>
        </w:rPr>
      </w:pPr>
      <w:r w:rsidRPr="00ED4B1A">
        <w:rPr>
          <w:rFonts w:ascii="Times New Roman" w:hAnsi="Times New Roman"/>
          <w:sz w:val="28"/>
          <w:szCs w:val="28"/>
        </w:rPr>
        <w:t>Для студентов, обучающихся по направлению подготовки 38.04.02 «Менеджмент» направленность программы магистратуры «Менеджмент и маркетинг в спорте», в результате освоения дисциплины «</w:t>
      </w:r>
      <w:r w:rsidRPr="00ED4B1A">
        <w:rPr>
          <w:rFonts w:ascii="Times New Roman" w:eastAsia="Times New Roman" w:hAnsi="Times New Roman"/>
          <w:sz w:val="28"/>
          <w:szCs w:val="28"/>
        </w:rPr>
        <w:t>Event-менеджмент в спортивной индустрии</w:t>
      </w:r>
      <w:r w:rsidRPr="00ED4B1A">
        <w:rPr>
          <w:rFonts w:ascii="Times New Roman" w:hAnsi="Times New Roman"/>
          <w:sz w:val="28"/>
          <w:szCs w:val="28"/>
        </w:rPr>
        <w:t>» происходит формирование следующих компетенций</w:t>
      </w:r>
      <w:r w:rsidRPr="00ED4B1A">
        <w:rPr>
          <w:rFonts w:ascii="Times New Roman" w:hAnsi="Times New Roman"/>
          <w:bCs/>
          <w:sz w:val="28"/>
          <w:szCs w:val="28"/>
        </w:rPr>
        <w:t>.</w:t>
      </w:r>
    </w:p>
    <w:tbl>
      <w:tblPr>
        <w:tblStyle w:val="afd"/>
        <w:tblW w:w="10296" w:type="dxa"/>
        <w:tblLayout w:type="fixed"/>
        <w:tblLook w:val="04A0" w:firstRow="1" w:lastRow="0" w:firstColumn="1" w:lastColumn="0" w:noHBand="0" w:noVBand="1"/>
      </w:tblPr>
      <w:tblGrid>
        <w:gridCol w:w="988"/>
        <w:gridCol w:w="2551"/>
        <w:gridCol w:w="3544"/>
        <w:gridCol w:w="2977"/>
        <w:gridCol w:w="236"/>
      </w:tblGrid>
      <w:tr w:rsidR="00F078FD" w:rsidRPr="00ED4B1A" w14:paraId="78DC0C73" w14:textId="77777777" w:rsidTr="00FF6FD9">
        <w:trPr>
          <w:gridAfter w:val="1"/>
          <w:wAfter w:w="236" w:type="dxa"/>
        </w:trPr>
        <w:tc>
          <w:tcPr>
            <w:tcW w:w="988" w:type="dxa"/>
            <w:vAlign w:val="center"/>
          </w:tcPr>
          <w:p w14:paraId="552E0CB2"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Код компетенции</w:t>
            </w:r>
          </w:p>
        </w:tc>
        <w:tc>
          <w:tcPr>
            <w:tcW w:w="2551" w:type="dxa"/>
            <w:vAlign w:val="center"/>
          </w:tcPr>
          <w:p w14:paraId="62A9DB3C"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Наименование компетенции</w:t>
            </w:r>
          </w:p>
        </w:tc>
        <w:tc>
          <w:tcPr>
            <w:tcW w:w="3544" w:type="dxa"/>
            <w:vAlign w:val="center"/>
          </w:tcPr>
          <w:p w14:paraId="294C6D15"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Индикаторы достижения компетенции</w:t>
            </w:r>
          </w:p>
        </w:tc>
        <w:tc>
          <w:tcPr>
            <w:tcW w:w="2977" w:type="dxa"/>
            <w:vAlign w:val="center"/>
          </w:tcPr>
          <w:p w14:paraId="740181C3" w14:textId="77777777" w:rsidR="00F078FD" w:rsidRPr="00ED4B1A" w:rsidRDefault="00145AC3">
            <w:pPr>
              <w:spacing w:after="0" w:line="240" w:lineRule="auto"/>
              <w:jc w:val="center"/>
              <w:rPr>
                <w:rFonts w:ascii="Times New Roman" w:hAnsi="Times New Roman"/>
                <w:sz w:val="24"/>
                <w:szCs w:val="24"/>
              </w:rPr>
            </w:pPr>
            <w:r w:rsidRPr="00ED4B1A">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F078FD" w:rsidRPr="00ED4B1A" w14:paraId="4687CBCC" w14:textId="77777777" w:rsidTr="00FF6FD9">
        <w:trPr>
          <w:gridAfter w:val="1"/>
          <w:wAfter w:w="236" w:type="dxa"/>
        </w:trPr>
        <w:tc>
          <w:tcPr>
            <w:tcW w:w="988" w:type="dxa"/>
          </w:tcPr>
          <w:p w14:paraId="2CD6864C" w14:textId="77777777" w:rsidR="00F078FD" w:rsidRPr="00ED4B1A" w:rsidRDefault="00145AC3">
            <w:pPr>
              <w:spacing w:after="0" w:line="240" w:lineRule="auto"/>
              <w:rPr>
                <w:rFonts w:ascii="Times New Roman" w:hAnsi="Times New Roman"/>
                <w:sz w:val="24"/>
                <w:szCs w:val="24"/>
              </w:rPr>
            </w:pPr>
            <w:r w:rsidRPr="00ED4B1A">
              <w:rPr>
                <w:rFonts w:ascii="Times New Roman" w:hAnsi="Times New Roman"/>
                <w:sz w:val="24"/>
                <w:szCs w:val="24"/>
              </w:rPr>
              <w:t>ПКН-4</w:t>
            </w:r>
          </w:p>
          <w:p w14:paraId="3CEAE874" w14:textId="77777777" w:rsidR="00F078FD" w:rsidRPr="00ED4B1A" w:rsidRDefault="00F078FD">
            <w:pPr>
              <w:spacing w:after="0" w:line="240" w:lineRule="auto"/>
              <w:rPr>
                <w:rFonts w:ascii="Times New Roman" w:hAnsi="Times New Roman"/>
                <w:sz w:val="24"/>
                <w:szCs w:val="24"/>
              </w:rPr>
            </w:pPr>
          </w:p>
        </w:tc>
        <w:tc>
          <w:tcPr>
            <w:tcW w:w="2551" w:type="dxa"/>
          </w:tcPr>
          <w:p w14:paraId="1AE471A0" w14:textId="77777777" w:rsidR="00F078FD" w:rsidRPr="00ED4B1A" w:rsidRDefault="00145AC3">
            <w:pPr>
              <w:spacing w:after="0" w:line="240" w:lineRule="auto"/>
              <w:rPr>
                <w:rFonts w:ascii="Times New Roman" w:hAnsi="Times New Roman"/>
                <w:sz w:val="24"/>
                <w:szCs w:val="24"/>
              </w:rPr>
            </w:pPr>
            <w:r w:rsidRPr="00ED4B1A">
              <w:rPr>
                <w:rFonts w:ascii="Times New Roman" w:eastAsia="Times New Roman" w:hAnsi="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в деятельности экономических систем</w:t>
            </w:r>
          </w:p>
        </w:tc>
        <w:tc>
          <w:tcPr>
            <w:tcW w:w="3544" w:type="dxa"/>
          </w:tcPr>
          <w:p w14:paraId="217A5F77" w14:textId="77777777" w:rsidR="00CD3454" w:rsidRPr="00ED4B1A" w:rsidRDefault="00CD3454"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6EAD1B5D" w14:textId="77777777" w:rsidR="00CD3454" w:rsidRPr="00ED4B1A" w:rsidRDefault="00CD3454"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2. Демонстрирует владение методами управления бизнес-процессами и их реинжиниринга.</w:t>
            </w:r>
          </w:p>
          <w:p w14:paraId="01FFB567" w14:textId="77777777" w:rsidR="00CD3454" w:rsidRPr="00ED4B1A" w:rsidRDefault="00CD3454"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3. Реализует способность управления материальными и финансовыми потоками.</w:t>
            </w:r>
          </w:p>
          <w:p w14:paraId="2CBBC8D7" w14:textId="3080357A" w:rsidR="00CD3454" w:rsidRDefault="00CD3454" w:rsidP="00CD3454">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r w:rsidRPr="00ED4B1A">
              <w:rPr>
                <w:rFonts w:ascii="Times New Roman" w:eastAsia="Times New Roman" w:hAnsi="Times New Roman"/>
                <w:sz w:val="24"/>
                <w:szCs w:val="24"/>
              </w:rPr>
              <w:t>4. Выявляет риски, существующие в деятельности организации, и управляет ими</w:t>
            </w:r>
          </w:p>
          <w:p w14:paraId="076AC9AD" w14:textId="05CB1518"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5A66B978" w14:textId="77777777"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77913E26" w14:textId="77777777"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25171BEB" w14:textId="77777777" w:rsidR="00CD3454" w:rsidRPr="00ED4B1A" w:rsidRDefault="00CD3454" w:rsidP="004D1011">
            <w:pPr>
              <w:pBdr>
                <w:top w:val="none" w:sz="4" w:space="0" w:color="000000"/>
                <w:left w:val="none" w:sz="4" w:space="0" w:color="000000"/>
                <w:bottom w:val="none" w:sz="4" w:space="0" w:color="000000"/>
                <w:right w:val="none" w:sz="4" w:space="0" w:color="000000"/>
              </w:pBdr>
              <w:spacing w:line="253" w:lineRule="atLeast"/>
              <w:rPr>
                <w:rFonts w:ascii="Times New Roman" w:eastAsia="Times New Roman" w:hAnsi="Times New Roman"/>
                <w:sz w:val="24"/>
                <w:szCs w:val="24"/>
              </w:rPr>
            </w:pPr>
          </w:p>
          <w:p w14:paraId="27410C92" w14:textId="2F0E32CB" w:rsidR="00F078FD" w:rsidRPr="00ED4B1A" w:rsidRDefault="00F078FD" w:rsidP="00313750">
            <w:pPr>
              <w:spacing w:after="0" w:line="240" w:lineRule="auto"/>
            </w:pPr>
          </w:p>
        </w:tc>
        <w:tc>
          <w:tcPr>
            <w:tcW w:w="2977" w:type="dxa"/>
          </w:tcPr>
          <w:p w14:paraId="16167668" w14:textId="77777777" w:rsidR="004D1011" w:rsidRPr="00ED4B1A" w:rsidRDefault="004D1011" w:rsidP="004D1011">
            <w:pPr>
              <w:spacing w:after="0" w:line="240" w:lineRule="auto"/>
              <w:rPr>
                <w:rFonts w:ascii="Times New Roman" w:hAnsi="Times New Roman"/>
                <w:b/>
                <w:sz w:val="24"/>
                <w:szCs w:val="24"/>
              </w:rPr>
            </w:pPr>
            <w:r w:rsidRPr="00ED4B1A">
              <w:rPr>
                <w:rFonts w:ascii="Times New Roman" w:hAnsi="Times New Roman"/>
                <w:b/>
                <w:sz w:val="24"/>
                <w:szCs w:val="24"/>
              </w:rPr>
              <w:t>Знать:</w:t>
            </w:r>
          </w:p>
          <w:p w14:paraId="76C936B0" w14:textId="5B3A2517" w:rsidR="004D1011" w:rsidRPr="000B77B6" w:rsidRDefault="004D1011" w:rsidP="004D1011">
            <w:pPr>
              <w:spacing w:after="0" w:line="240" w:lineRule="auto"/>
              <w:rPr>
                <w:rFonts w:ascii="Times New Roman" w:hAnsi="Times New Roman"/>
                <w:bCs/>
                <w:sz w:val="24"/>
                <w:szCs w:val="24"/>
              </w:rPr>
            </w:pPr>
            <w:r w:rsidRPr="00ED4B1A">
              <w:rPr>
                <w:rFonts w:ascii="Times New Roman" w:hAnsi="Times New Roman"/>
                <w:bCs/>
                <w:sz w:val="24"/>
                <w:szCs w:val="24"/>
              </w:rPr>
              <w:t>Методы проектного менеджмента, применяем</w:t>
            </w:r>
            <w:r w:rsidR="000B77B6">
              <w:rPr>
                <w:rFonts w:ascii="Times New Roman" w:hAnsi="Times New Roman"/>
                <w:bCs/>
                <w:sz w:val="24"/>
                <w:szCs w:val="24"/>
              </w:rPr>
              <w:t xml:space="preserve">ые </w:t>
            </w:r>
            <w:r w:rsidR="002C1217">
              <w:rPr>
                <w:rFonts w:ascii="Times New Roman" w:hAnsi="Times New Roman"/>
                <w:bCs/>
                <w:sz w:val="24"/>
                <w:szCs w:val="24"/>
              </w:rPr>
              <w:t xml:space="preserve">в </w:t>
            </w:r>
            <w:r w:rsidR="006A1A59">
              <w:rPr>
                <w:rFonts w:ascii="Times New Roman" w:hAnsi="Times New Roman"/>
                <w:bCs/>
                <w:sz w:val="24"/>
                <w:szCs w:val="24"/>
                <w:lang w:val="en-US"/>
              </w:rPr>
              <w:t>e</w:t>
            </w:r>
            <w:r w:rsidR="000B77B6">
              <w:rPr>
                <w:rFonts w:ascii="Times New Roman" w:hAnsi="Times New Roman"/>
                <w:bCs/>
                <w:sz w:val="24"/>
                <w:szCs w:val="24"/>
                <w:lang w:val="en-US"/>
              </w:rPr>
              <w:t>vent</w:t>
            </w:r>
            <w:r w:rsidR="000B77B6" w:rsidRPr="000B77B6">
              <w:rPr>
                <w:rFonts w:ascii="Times New Roman" w:hAnsi="Times New Roman"/>
                <w:bCs/>
                <w:sz w:val="24"/>
                <w:szCs w:val="24"/>
              </w:rPr>
              <w:t>-</w:t>
            </w:r>
            <w:r w:rsidR="000B77B6">
              <w:rPr>
                <w:rFonts w:ascii="Times New Roman" w:hAnsi="Times New Roman"/>
                <w:bCs/>
                <w:sz w:val="24"/>
                <w:szCs w:val="24"/>
              </w:rPr>
              <w:t>менеджменте</w:t>
            </w:r>
            <w:r w:rsidR="004740CB">
              <w:rPr>
                <w:rFonts w:ascii="Times New Roman" w:hAnsi="Times New Roman"/>
                <w:bCs/>
                <w:sz w:val="24"/>
                <w:szCs w:val="24"/>
              </w:rPr>
              <w:t xml:space="preserve"> спортивных организаций</w:t>
            </w:r>
          </w:p>
          <w:p w14:paraId="3F3FB14B" w14:textId="77777777"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20440602" w14:textId="71A8CA49" w:rsidR="004D1011" w:rsidRPr="009A0D33" w:rsidRDefault="004D1011" w:rsidP="004D1011">
            <w:pPr>
              <w:spacing w:after="0" w:line="240" w:lineRule="auto"/>
              <w:rPr>
                <w:rFonts w:ascii="Times New Roman" w:hAnsi="Times New Roman"/>
                <w:sz w:val="24"/>
                <w:szCs w:val="24"/>
              </w:rPr>
            </w:pPr>
            <w:r w:rsidRPr="00ED4B1A">
              <w:rPr>
                <w:rFonts w:ascii="Times New Roman" w:hAnsi="Times New Roman"/>
                <w:sz w:val="24"/>
                <w:szCs w:val="24"/>
              </w:rPr>
              <w:t>Применять методы прое</w:t>
            </w:r>
            <w:r w:rsidR="000B77B6">
              <w:rPr>
                <w:rFonts w:ascii="Times New Roman" w:hAnsi="Times New Roman"/>
                <w:sz w:val="24"/>
                <w:szCs w:val="24"/>
              </w:rPr>
              <w:t xml:space="preserve">ктного менеджмента в </w:t>
            </w:r>
            <w:r w:rsidR="006A1A59">
              <w:rPr>
                <w:rFonts w:ascii="Times New Roman" w:hAnsi="Times New Roman"/>
                <w:bCs/>
                <w:sz w:val="24"/>
                <w:szCs w:val="24"/>
                <w:lang w:val="en-US"/>
              </w:rPr>
              <w:t>e</w:t>
            </w:r>
            <w:r w:rsidR="000B77B6">
              <w:rPr>
                <w:rFonts w:ascii="Times New Roman" w:hAnsi="Times New Roman"/>
                <w:bCs/>
                <w:sz w:val="24"/>
                <w:szCs w:val="24"/>
                <w:lang w:val="en-US"/>
              </w:rPr>
              <w:t>vent</w:t>
            </w:r>
            <w:r w:rsidR="000B77B6" w:rsidRPr="000B77B6">
              <w:rPr>
                <w:rFonts w:ascii="Times New Roman" w:hAnsi="Times New Roman"/>
                <w:bCs/>
                <w:sz w:val="24"/>
                <w:szCs w:val="24"/>
              </w:rPr>
              <w:t>-</w:t>
            </w:r>
            <w:r w:rsidR="000B77B6">
              <w:rPr>
                <w:rFonts w:ascii="Times New Roman" w:hAnsi="Times New Roman"/>
                <w:bCs/>
                <w:sz w:val="24"/>
                <w:szCs w:val="24"/>
              </w:rPr>
              <w:t>менеджменте</w:t>
            </w:r>
            <w:r w:rsidR="004740CB">
              <w:rPr>
                <w:rFonts w:ascii="Times New Roman" w:hAnsi="Times New Roman"/>
                <w:bCs/>
                <w:sz w:val="24"/>
                <w:szCs w:val="24"/>
              </w:rPr>
              <w:t xml:space="preserve"> </w:t>
            </w:r>
            <w:r w:rsidR="009A0D33">
              <w:rPr>
                <w:rFonts w:ascii="Times New Roman" w:hAnsi="Times New Roman"/>
                <w:bCs/>
                <w:sz w:val="24"/>
                <w:szCs w:val="24"/>
              </w:rPr>
              <w:t>спортивных организаций</w:t>
            </w:r>
          </w:p>
          <w:p w14:paraId="6D5B7EE9" w14:textId="77777777" w:rsidR="00B83E1A" w:rsidRPr="00ED4B1A" w:rsidRDefault="00B83E1A" w:rsidP="004D1011">
            <w:pPr>
              <w:spacing w:after="0" w:line="240" w:lineRule="auto"/>
              <w:rPr>
                <w:rFonts w:ascii="Times New Roman" w:hAnsi="Times New Roman"/>
                <w:sz w:val="24"/>
                <w:szCs w:val="24"/>
              </w:rPr>
            </w:pPr>
          </w:p>
          <w:p w14:paraId="44AA0900" w14:textId="77777777"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4A2D6FDF" w14:textId="6CCF1D1B" w:rsidR="000B77B6" w:rsidRPr="00ED7C54" w:rsidRDefault="000B77B6" w:rsidP="000B77B6">
            <w:pPr>
              <w:spacing w:after="0" w:line="240" w:lineRule="auto"/>
              <w:rPr>
                <w:rFonts w:ascii="Times New Roman" w:hAnsi="Times New Roman"/>
                <w:bCs/>
                <w:sz w:val="24"/>
                <w:szCs w:val="24"/>
              </w:rPr>
            </w:pPr>
            <w:r>
              <w:rPr>
                <w:rFonts w:ascii="Times New Roman" w:hAnsi="Times New Roman"/>
                <w:sz w:val="24"/>
                <w:szCs w:val="24"/>
              </w:rPr>
              <w:t xml:space="preserve">Лучшие практики управления бизнес-процессами  в </w:t>
            </w:r>
            <w:r w:rsidR="006A1A59">
              <w:rPr>
                <w:rFonts w:ascii="Times New Roman" w:hAnsi="Times New Roman"/>
                <w:bCs/>
                <w:sz w:val="24"/>
                <w:szCs w:val="24"/>
                <w:lang w:val="en-US"/>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w:t>
            </w:r>
            <w:r w:rsidR="004740CB">
              <w:rPr>
                <w:rFonts w:ascii="Times New Roman" w:hAnsi="Times New Roman"/>
                <w:bCs/>
                <w:sz w:val="24"/>
                <w:szCs w:val="24"/>
              </w:rPr>
              <w:t xml:space="preserve"> в спортивных организациях/проектах</w:t>
            </w:r>
          </w:p>
          <w:p w14:paraId="6CA74F2B" w14:textId="4F5C9145" w:rsidR="004D1011" w:rsidRPr="00ED4B1A" w:rsidRDefault="004D1011" w:rsidP="004D1011">
            <w:pPr>
              <w:spacing w:after="0" w:line="240" w:lineRule="auto"/>
              <w:rPr>
                <w:rFonts w:ascii="Times New Roman" w:hAnsi="Times New Roman"/>
                <w:sz w:val="24"/>
                <w:szCs w:val="24"/>
              </w:rPr>
            </w:pPr>
          </w:p>
          <w:p w14:paraId="7F005D9D" w14:textId="77777777"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03F6FF11" w14:textId="1227CBC9" w:rsidR="000B77B6" w:rsidRPr="000B77B6" w:rsidRDefault="000B77B6" w:rsidP="000B77B6">
            <w:pPr>
              <w:spacing w:after="0" w:line="240" w:lineRule="auto"/>
              <w:rPr>
                <w:rFonts w:ascii="Times New Roman" w:hAnsi="Times New Roman"/>
                <w:bCs/>
                <w:sz w:val="24"/>
                <w:szCs w:val="24"/>
              </w:rPr>
            </w:pPr>
            <w:r>
              <w:rPr>
                <w:rFonts w:ascii="Times New Roman" w:hAnsi="Times New Roman"/>
                <w:sz w:val="24"/>
                <w:szCs w:val="24"/>
              </w:rPr>
              <w:t xml:space="preserve">Применять в </w:t>
            </w:r>
            <w:r w:rsidR="006A1A59">
              <w:rPr>
                <w:rFonts w:ascii="Times New Roman" w:hAnsi="Times New Roman"/>
                <w:bCs/>
                <w:sz w:val="24"/>
                <w:szCs w:val="24"/>
                <w:lang w:val="en-US"/>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 лучшие практики управления бизнес-процессами</w:t>
            </w:r>
          </w:p>
          <w:p w14:paraId="12B459D9" w14:textId="5E57AF1D" w:rsidR="00B83E1A" w:rsidRPr="00ED4B1A" w:rsidRDefault="00B83E1A" w:rsidP="004D1011">
            <w:pPr>
              <w:spacing w:after="0" w:line="240" w:lineRule="auto"/>
              <w:rPr>
                <w:rFonts w:ascii="Times New Roman" w:hAnsi="Times New Roman"/>
                <w:sz w:val="24"/>
                <w:szCs w:val="24"/>
              </w:rPr>
            </w:pPr>
          </w:p>
          <w:p w14:paraId="3F5D4841" w14:textId="77777777"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180637BF" w14:textId="6C58AFE0"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sz w:val="24"/>
                <w:szCs w:val="24"/>
              </w:rPr>
              <w:t xml:space="preserve">Методы управления материальными и </w:t>
            </w:r>
            <w:r w:rsidRPr="00ED4B1A">
              <w:rPr>
                <w:rFonts w:ascii="Times New Roman" w:hAnsi="Times New Roman"/>
                <w:sz w:val="24"/>
                <w:szCs w:val="24"/>
              </w:rPr>
              <w:lastRenderedPageBreak/>
              <w:t>финансовыми потоками пр</w:t>
            </w:r>
            <w:r w:rsidR="00102F85">
              <w:rPr>
                <w:rFonts w:ascii="Times New Roman" w:hAnsi="Times New Roman"/>
                <w:sz w:val="24"/>
                <w:szCs w:val="24"/>
              </w:rPr>
              <w:t xml:space="preserve">и организации спортивных </w:t>
            </w:r>
            <w:r w:rsidRPr="00ED4B1A">
              <w:rPr>
                <w:rFonts w:ascii="Times New Roman" w:hAnsi="Times New Roman"/>
                <w:sz w:val="24"/>
                <w:szCs w:val="24"/>
              </w:rPr>
              <w:t xml:space="preserve"> событий </w:t>
            </w:r>
          </w:p>
          <w:p w14:paraId="08DAA565" w14:textId="77777777"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41955B93" w14:textId="1E5C82FA"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sz w:val="24"/>
                <w:szCs w:val="24"/>
              </w:rPr>
              <w:t xml:space="preserve">Составлять </w:t>
            </w:r>
            <w:r w:rsidR="000B77B6">
              <w:rPr>
                <w:rFonts w:ascii="Times New Roman" w:hAnsi="Times New Roman"/>
                <w:sz w:val="24"/>
                <w:szCs w:val="24"/>
              </w:rPr>
              <w:t xml:space="preserve">сметы и </w:t>
            </w:r>
            <w:r w:rsidRPr="00ED4B1A">
              <w:rPr>
                <w:rFonts w:ascii="Times New Roman" w:hAnsi="Times New Roman"/>
                <w:sz w:val="24"/>
                <w:szCs w:val="24"/>
              </w:rPr>
              <w:t>планы материального и финансового обеспечени</w:t>
            </w:r>
            <w:r w:rsidR="00102F85">
              <w:rPr>
                <w:rFonts w:ascii="Times New Roman" w:hAnsi="Times New Roman"/>
                <w:sz w:val="24"/>
                <w:szCs w:val="24"/>
              </w:rPr>
              <w:t>я спортивных событий</w:t>
            </w:r>
            <w:r w:rsidRPr="00ED4B1A">
              <w:rPr>
                <w:rFonts w:ascii="Times New Roman" w:hAnsi="Times New Roman"/>
                <w:sz w:val="24"/>
                <w:szCs w:val="24"/>
              </w:rPr>
              <w:t xml:space="preserve"> </w:t>
            </w:r>
          </w:p>
          <w:p w14:paraId="02DFAA00" w14:textId="77777777" w:rsidR="00B83E1A" w:rsidRPr="00ED4B1A" w:rsidRDefault="00B83E1A" w:rsidP="004D1011">
            <w:pPr>
              <w:spacing w:after="0" w:line="240" w:lineRule="auto"/>
              <w:rPr>
                <w:rFonts w:ascii="Times New Roman" w:hAnsi="Times New Roman"/>
                <w:sz w:val="24"/>
                <w:szCs w:val="24"/>
              </w:rPr>
            </w:pPr>
          </w:p>
          <w:p w14:paraId="0E2348CF" w14:textId="77777777"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19E6F14B" w14:textId="4707B7CF" w:rsidR="004D1011" w:rsidRPr="00ED4B1A" w:rsidRDefault="004D1011" w:rsidP="004D1011">
            <w:pPr>
              <w:spacing w:after="0" w:line="240" w:lineRule="auto"/>
              <w:rPr>
                <w:rFonts w:ascii="Times New Roman" w:hAnsi="Times New Roman"/>
                <w:sz w:val="24"/>
                <w:szCs w:val="24"/>
              </w:rPr>
            </w:pPr>
            <w:r w:rsidRPr="00ED4B1A">
              <w:rPr>
                <w:rFonts w:ascii="Times New Roman" w:hAnsi="Times New Roman"/>
                <w:sz w:val="24"/>
                <w:szCs w:val="24"/>
              </w:rPr>
              <w:t>Систему риск-менеджмента в спорте</w:t>
            </w:r>
          </w:p>
          <w:p w14:paraId="55427DDF" w14:textId="77777777" w:rsidR="004D1011" w:rsidRPr="00ED4B1A" w:rsidRDefault="004D1011" w:rsidP="004D1011">
            <w:pPr>
              <w:spacing w:after="0" w:line="240" w:lineRule="auto"/>
              <w:jc w:val="both"/>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00CFFF75" w14:textId="41CD910B" w:rsidR="00F078FD" w:rsidRPr="00ED4B1A" w:rsidRDefault="004D1011" w:rsidP="00B83E1A">
            <w:pPr>
              <w:spacing w:after="0" w:line="240" w:lineRule="auto"/>
              <w:jc w:val="both"/>
              <w:rPr>
                <w:rFonts w:ascii="Times New Roman" w:hAnsi="Times New Roman"/>
                <w:sz w:val="24"/>
                <w:szCs w:val="24"/>
              </w:rPr>
            </w:pPr>
            <w:r w:rsidRPr="00ED4B1A">
              <w:rPr>
                <w:rFonts w:ascii="Times New Roman" w:hAnsi="Times New Roman"/>
                <w:sz w:val="24"/>
                <w:szCs w:val="24"/>
              </w:rPr>
              <w:t>Разрабатывать мероприятия по снижению рисков при организации</w:t>
            </w:r>
            <w:r w:rsidR="000B77B6">
              <w:rPr>
                <w:rFonts w:ascii="Times New Roman" w:hAnsi="Times New Roman"/>
                <w:sz w:val="24"/>
                <w:szCs w:val="24"/>
              </w:rPr>
              <w:t xml:space="preserve"> и проведении спортивных событий</w:t>
            </w:r>
          </w:p>
        </w:tc>
      </w:tr>
      <w:tr w:rsidR="00F078FD" w:rsidRPr="00ED4B1A" w14:paraId="19FE51FD" w14:textId="77777777" w:rsidTr="00FF6FD9">
        <w:tc>
          <w:tcPr>
            <w:tcW w:w="988" w:type="dxa"/>
            <w:tcBorders>
              <w:top w:val="nil"/>
            </w:tcBorders>
          </w:tcPr>
          <w:p w14:paraId="62A235F6" w14:textId="77777777" w:rsidR="00F078FD" w:rsidRPr="00ED4B1A" w:rsidRDefault="00145AC3">
            <w:pPr>
              <w:spacing w:after="0" w:line="240" w:lineRule="auto"/>
              <w:rPr>
                <w:rFonts w:ascii="Times New Roman" w:hAnsi="Times New Roman"/>
                <w:sz w:val="24"/>
                <w:szCs w:val="24"/>
              </w:rPr>
            </w:pPr>
            <w:r w:rsidRPr="00ED4B1A">
              <w:rPr>
                <w:rFonts w:ascii="Times New Roman" w:hAnsi="Times New Roman"/>
                <w:sz w:val="24"/>
                <w:szCs w:val="24"/>
              </w:rPr>
              <w:lastRenderedPageBreak/>
              <w:t>ПК-4</w:t>
            </w:r>
          </w:p>
        </w:tc>
        <w:tc>
          <w:tcPr>
            <w:tcW w:w="2551" w:type="dxa"/>
            <w:tcBorders>
              <w:top w:val="nil"/>
            </w:tcBorders>
          </w:tcPr>
          <w:p w14:paraId="03FD1668" w14:textId="0E95660B"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hAnsi="Times New Roman"/>
                <w:sz w:val="24"/>
                <w:szCs w:val="24"/>
              </w:rPr>
              <w:t xml:space="preserve">Способность самостоятельно разрабатывать и </w:t>
            </w:r>
            <w:r w:rsidR="00BB4847" w:rsidRPr="00ED4B1A">
              <w:rPr>
                <w:rFonts w:ascii="Times New Roman" w:hAnsi="Times New Roman"/>
                <w:sz w:val="24"/>
                <w:szCs w:val="24"/>
              </w:rPr>
              <w:t>внедрять и</w:t>
            </w:r>
            <w:r w:rsidRPr="00ED4B1A">
              <w:rPr>
                <w:rFonts w:ascii="Times New Roman" w:hAnsi="Times New Roman"/>
                <w:sz w:val="24"/>
                <w:szCs w:val="24"/>
              </w:rPr>
              <w:t xml:space="preserve"> инновационные решения в спортивной индустрии</w:t>
            </w:r>
          </w:p>
          <w:p w14:paraId="1F5146CF" w14:textId="77777777" w:rsidR="00F078FD" w:rsidRPr="00ED4B1A" w:rsidRDefault="00F078FD">
            <w:pPr>
              <w:spacing w:after="0" w:line="240" w:lineRule="auto"/>
              <w:rPr>
                <w:rFonts w:ascii="Times New Roman" w:hAnsi="Times New Roman"/>
                <w:sz w:val="24"/>
                <w:szCs w:val="24"/>
              </w:rPr>
            </w:pPr>
          </w:p>
        </w:tc>
        <w:tc>
          <w:tcPr>
            <w:tcW w:w="3544" w:type="dxa"/>
            <w:tcBorders>
              <w:top w:val="nil"/>
            </w:tcBorders>
          </w:tcPr>
          <w:p w14:paraId="320B4EAC" w14:textId="160649FD" w:rsidR="00F078FD" w:rsidRPr="00ED4B1A" w:rsidRDefault="00145AC3">
            <w:pPr>
              <w:rPr>
                <w:rFonts w:ascii="Times New Roman" w:hAnsi="Times New Roman"/>
                <w:sz w:val="24"/>
                <w:szCs w:val="24"/>
              </w:rPr>
            </w:pPr>
            <w:r w:rsidRPr="00ED4B1A">
              <w:rPr>
                <w:rFonts w:ascii="Times New Roman" w:hAnsi="Times New Roman"/>
                <w:sz w:val="24"/>
                <w:szCs w:val="24"/>
              </w:rPr>
              <w:t>1.Разрабатывает</w:t>
            </w:r>
            <w:r w:rsidR="003A70FF" w:rsidRPr="00ED4B1A">
              <w:rPr>
                <w:rFonts w:ascii="Times New Roman" w:hAnsi="Times New Roman"/>
                <w:sz w:val="24"/>
                <w:szCs w:val="24"/>
              </w:rPr>
              <w:t xml:space="preserve"> </w:t>
            </w:r>
            <w:r w:rsidRPr="00ED4B1A">
              <w:rPr>
                <w:rFonts w:ascii="Times New Roman" w:hAnsi="Times New Roman"/>
                <w:sz w:val="24"/>
                <w:szCs w:val="24"/>
              </w:rPr>
              <w:t>инновационные</w:t>
            </w:r>
            <w:r w:rsidR="003A70FF" w:rsidRPr="00ED4B1A">
              <w:rPr>
                <w:rFonts w:ascii="Times New Roman" w:hAnsi="Times New Roman"/>
                <w:sz w:val="24"/>
                <w:szCs w:val="24"/>
              </w:rPr>
              <w:t xml:space="preserve"> </w:t>
            </w:r>
            <w:r w:rsidRPr="00ED4B1A">
              <w:rPr>
                <w:rFonts w:ascii="Times New Roman" w:hAnsi="Times New Roman"/>
                <w:sz w:val="24"/>
                <w:szCs w:val="24"/>
              </w:rPr>
              <w:t xml:space="preserve">решения развития спортивной индустрии и готовит необходимую для их реализации и проектную документацию. </w:t>
            </w:r>
          </w:p>
          <w:p w14:paraId="76D5FD5D" w14:textId="77777777" w:rsidR="00F078FD" w:rsidRPr="00ED4B1A" w:rsidRDefault="00145AC3">
            <w:pPr>
              <w:rPr>
                <w:rFonts w:ascii="Times New Roman" w:hAnsi="Times New Roman"/>
                <w:sz w:val="24"/>
                <w:szCs w:val="24"/>
              </w:rPr>
            </w:pPr>
            <w:r w:rsidRPr="00ED4B1A">
              <w:rPr>
                <w:rFonts w:ascii="Times New Roman" w:hAnsi="Times New Roman"/>
                <w:sz w:val="24"/>
                <w:szCs w:val="24"/>
              </w:rPr>
              <w:t>2. Владеет инструментами управления инновационными проектами в спортивной индустрии.</w:t>
            </w:r>
          </w:p>
          <w:p w14:paraId="0A65D3AC" w14:textId="77777777" w:rsidR="00F078FD" w:rsidRPr="00ED4B1A" w:rsidRDefault="00145AC3">
            <w:pPr>
              <w:rPr>
                <w:rFonts w:ascii="Times New Roman" w:hAnsi="Times New Roman"/>
                <w:sz w:val="24"/>
                <w:szCs w:val="24"/>
              </w:rPr>
            </w:pPr>
            <w:r w:rsidRPr="00ED4B1A">
              <w:rPr>
                <w:rFonts w:ascii="Times New Roman" w:hAnsi="Times New Roman"/>
                <w:sz w:val="24"/>
                <w:szCs w:val="24"/>
              </w:rPr>
              <w:t>3. Демонстрирует навыки выявления рисков реализации инновационных решений и проектов, формирования действий для минимизации влияния рисков.</w:t>
            </w:r>
          </w:p>
          <w:p w14:paraId="7F761CC3" w14:textId="77777777" w:rsidR="00F078FD" w:rsidRPr="00ED4B1A" w:rsidRDefault="00F078FD">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p>
          <w:p w14:paraId="713A5647" w14:textId="77777777" w:rsidR="00F078FD" w:rsidRPr="00ED4B1A" w:rsidRDefault="00F078FD">
            <w:pPr>
              <w:pStyle w:val="af0"/>
              <w:shd w:val="clear" w:color="auto" w:fill="FFFFFF"/>
              <w:spacing w:before="0" w:beforeAutospacing="0" w:after="0" w:afterAutospacing="0"/>
              <w:contextualSpacing/>
              <w:rPr>
                <w:rFonts w:eastAsia="Calibri"/>
              </w:rPr>
            </w:pPr>
          </w:p>
        </w:tc>
        <w:tc>
          <w:tcPr>
            <w:tcW w:w="2977" w:type="dxa"/>
            <w:tcBorders>
              <w:top w:val="nil"/>
            </w:tcBorders>
          </w:tcPr>
          <w:p w14:paraId="0967F5D3" w14:textId="77777777" w:rsidR="004D1011" w:rsidRPr="00ED4B1A" w:rsidRDefault="00145AC3" w:rsidP="004D1011">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Знать: </w:t>
            </w:r>
          </w:p>
          <w:p w14:paraId="7B2AF2DD" w14:textId="1CE38353" w:rsidR="0023419B" w:rsidRPr="000B77B6" w:rsidRDefault="00145AC3" w:rsidP="0023419B">
            <w:pPr>
              <w:spacing w:after="0" w:line="240" w:lineRule="auto"/>
              <w:rPr>
                <w:rFonts w:ascii="Times New Roman" w:hAnsi="Times New Roman"/>
                <w:bCs/>
                <w:sz w:val="24"/>
                <w:szCs w:val="24"/>
              </w:rPr>
            </w:pPr>
            <w:r w:rsidRPr="00ED4B1A">
              <w:rPr>
                <w:rFonts w:ascii="Times New Roman" w:hAnsi="Times New Roman"/>
                <w:sz w:val="24"/>
                <w:szCs w:val="24"/>
              </w:rPr>
              <w:t xml:space="preserve">Методы </w:t>
            </w:r>
            <w:r w:rsidR="0023419B">
              <w:rPr>
                <w:rFonts w:ascii="Times New Roman" w:hAnsi="Times New Roman"/>
                <w:sz w:val="24"/>
                <w:szCs w:val="24"/>
              </w:rPr>
              <w:t xml:space="preserve">и практики </w:t>
            </w:r>
            <w:r w:rsidRPr="00ED4B1A">
              <w:rPr>
                <w:rFonts w:ascii="Times New Roman" w:hAnsi="Times New Roman"/>
                <w:sz w:val="24"/>
                <w:szCs w:val="24"/>
              </w:rPr>
              <w:t xml:space="preserve">разработки инновационных решений </w:t>
            </w:r>
            <w:r w:rsidR="0023419B">
              <w:rPr>
                <w:rFonts w:ascii="Times New Roman" w:hAnsi="Times New Roman"/>
                <w:sz w:val="24"/>
                <w:szCs w:val="24"/>
              </w:rPr>
              <w:t>в</w:t>
            </w:r>
            <w:r w:rsidR="0023419B" w:rsidRPr="0023419B">
              <w:rPr>
                <w:rFonts w:ascii="Times New Roman" w:hAnsi="Times New Roman"/>
                <w:bCs/>
                <w:sz w:val="24"/>
                <w:szCs w:val="24"/>
              </w:rPr>
              <w:t xml:space="preserve"> </w:t>
            </w:r>
            <w:r w:rsidR="006A1A59">
              <w:rPr>
                <w:rFonts w:ascii="Times New Roman" w:hAnsi="Times New Roman"/>
                <w:bCs/>
                <w:sz w:val="24"/>
                <w:szCs w:val="24"/>
                <w:lang w:val="en-US"/>
              </w:rPr>
              <w:t>e</w:t>
            </w:r>
            <w:r w:rsidR="0023419B">
              <w:rPr>
                <w:rFonts w:ascii="Times New Roman" w:hAnsi="Times New Roman"/>
                <w:bCs/>
                <w:sz w:val="24"/>
                <w:szCs w:val="24"/>
                <w:lang w:val="en-US"/>
              </w:rPr>
              <w:t>vent</w:t>
            </w:r>
            <w:r w:rsidR="0023419B" w:rsidRPr="000B77B6">
              <w:rPr>
                <w:rFonts w:ascii="Times New Roman" w:hAnsi="Times New Roman"/>
                <w:bCs/>
                <w:sz w:val="24"/>
                <w:szCs w:val="24"/>
              </w:rPr>
              <w:t>-</w:t>
            </w:r>
            <w:r w:rsidR="0023419B">
              <w:rPr>
                <w:rFonts w:ascii="Times New Roman" w:hAnsi="Times New Roman"/>
                <w:bCs/>
                <w:sz w:val="24"/>
                <w:szCs w:val="24"/>
              </w:rPr>
              <w:t>менеджменте</w:t>
            </w:r>
            <w:r w:rsidR="009A0D33">
              <w:rPr>
                <w:rFonts w:ascii="Times New Roman" w:hAnsi="Times New Roman"/>
                <w:bCs/>
                <w:sz w:val="24"/>
                <w:szCs w:val="24"/>
              </w:rPr>
              <w:t xml:space="preserve"> спортивных организаций</w:t>
            </w:r>
          </w:p>
          <w:p w14:paraId="01A4279A" w14:textId="43A527E3" w:rsidR="00B83E1A" w:rsidRPr="00ED4B1A" w:rsidRDefault="0023419B" w:rsidP="00B83E1A">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7DB7F50F" w14:textId="7F7E90C6" w:rsidR="004D1011" w:rsidRPr="00ED4B1A" w:rsidRDefault="00145AC3" w:rsidP="004D1011">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Уметь: </w:t>
            </w:r>
          </w:p>
          <w:p w14:paraId="7C805319" w14:textId="26C8CE54" w:rsidR="0023419B" w:rsidRPr="000B77B6" w:rsidRDefault="00145AC3" w:rsidP="0023419B">
            <w:pPr>
              <w:spacing w:after="0" w:line="240" w:lineRule="auto"/>
              <w:rPr>
                <w:rFonts w:ascii="Times New Roman" w:hAnsi="Times New Roman"/>
                <w:bCs/>
                <w:sz w:val="24"/>
                <w:szCs w:val="24"/>
              </w:rPr>
            </w:pPr>
            <w:r w:rsidRPr="00ED4B1A">
              <w:rPr>
                <w:rFonts w:ascii="Times New Roman" w:hAnsi="Times New Roman"/>
                <w:sz w:val="24"/>
                <w:szCs w:val="24"/>
              </w:rPr>
              <w:t>Готовить проектную документацию</w:t>
            </w:r>
            <w:r w:rsidR="0023419B">
              <w:rPr>
                <w:rFonts w:ascii="Times New Roman" w:hAnsi="Times New Roman"/>
                <w:sz w:val="24"/>
                <w:szCs w:val="24"/>
              </w:rPr>
              <w:t xml:space="preserve"> в </w:t>
            </w:r>
            <w:r w:rsidRPr="00ED4B1A">
              <w:rPr>
                <w:rFonts w:ascii="Times New Roman" w:hAnsi="Times New Roman"/>
                <w:sz w:val="24"/>
                <w:szCs w:val="24"/>
              </w:rPr>
              <w:t xml:space="preserve"> </w:t>
            </w:r>
            <w:r w:rsidR="006A1A59">
              <w:rPr>
                <w:rFonts w:ascii="Times New Roman" w:hAnsi="Times New Roman"/>
                <w:bCs/>
                <w:sz w:val="24"/>
                <w:szCs w:val="24"/>
                <w:lang w:val="en-US"/>
              </w:rPr>
              <w:t>e</w:t>
            </w:r>
            <w:r w:rsidR="0023419B">
              <w:rPr>
                <w:rFonts w:ascii="Times New Roman" w:hAnsi="Times New Roman"/>
                <w:bCs/>
                <w:sz w:val="24"/>
                <w:szCs w:val="24"/>
                <w:lang w:val="en-US"/>
              </w:rPr>
              <w:t>vent</w:t>
            </w:r>
            <w:r w:rsidR="0023419B" w:rsidRPr="000B77B6">
              <w:rPr>
                <w:rFonts w:ascii="Times New Roman" w:hAnsi="Times New Roman"/>
                <w:bCs/>
                <w:sz w:val="24"/>
                <w:szCs w:val="24"/>
              </w:rPr>
              <w:t>-</w:t>
            </w:r>
            <w:r w:rsidR="0023419B">
              <w:rPr>
                <w:rFonts w:ascii="Times New Roman" w:hAnsi="Times New Roman"/>
                <w:bCs/>
                <w:sz w:val="24"/>
                <w:szCs w:val="24"/>
              </w:rPr>
              <w:t>менеджменте спортивных организаций/проектов.</w:t>
            </w:r>
          </w:p>
          <w:p w14:paraId="40539944" w14:textId="77777777" w:rsidR="004D1011" w:rsidRPr="00ED4B1A" w:rsidRDefault="00145AC3" w:rsidP="00B83E1A">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Знать: </w:t>
            </w:r>
          </w:p>
          <w:p w14:paraId="0A13D1A7" w14:textId="040F7D17" w:rsidR="00B83E1A" w:rsidRPr="00ED4B1A" w:rsidRDefault="00145AC3" w:rsidP="00B83E1A">
            <w:pPr>
              <w:spacing w:after="0" w:line="240" w:lineRule="auto"/>
              <w:jc w:val="both"/>
              <w:rPr>
                <w:rFonts w:ascii="Times New Roman" w:hAnsi="Times New Roman"/>
                <w:sz w:val="24"/>
                <w:szCs w:val="24"/>
              </w:rPr>
            </w:pPr>
            <w:r w:rsidRPr="00ED4B1A">
              <w:rPr>
                <w:rFonts w:ascii="Times New Roman" w:hAnsi="Times New Roman"/>
                <w:sz w:val="24"/>
                <w:szCs w:val="24"/>
              </w:rPr>
              <w:t xml:space="preserve">Теоретические основы и лучшие практики применения инновационных </w:t>
            </w:r>
            <w:r w:rsidR="0023419B">
              <w:rPr>
                <w:rFonts w:ascii="Times New Roman" w:hAnsi="Times New Roman"/>
                <w:sz w:val="24"/>
                <w:szCs w:val="24"/>
              </w:rPr>
              <w:t xml:space="preserve">методов и </w:t>
            </w:r>
            <w:r w:rsidRPr="00ED4B1A">
              <w:rPr>
                <w:rFonts w:ascii="Times New Roman" w:hAnsi="Times New Roman"/>
                <w:sz w:val="24"/>
                <w:szCs w:val="24"/>
              </w:rPr>
              <w:t>инструментов управления проектами в спортивной индустрии</w:t>
            </w:r>
          </w:p>
          <w:p w14:paraId="5C333D57" w14:textId="77777777" w:rsidR="00B83E1A" w:rsidRPr="00ED4B1A" w:rsidRDefault="00145AC3" w:rsidP="00B83E1A">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Уметь: </w:t>
            </w:r>
          </w:p>
          <w:p w14:paraId="15E88A7B" w14:textId="03D94608" w:rsidR="0023419B" w:rsidRPr="000B77B6" w:rsidRDefault="00145AC3" w:rsidP="0023419B">
            <w:pPr>
              <w:spacing w:after="0" w:line="240" w:lineRule="auto"/>
              <w:rPr>
                <w:rFonts w:ascii="Times New Roman" w:hAnsi="Times New Roman"/>
                <w:bCs/>
                <w:sz w:val="24"/>
                <w:szCs w:val="24"/>
              </w:rPr>
            </w:pPr>
            <w:r w:rsidRPr="00ED4B1A">
              <w:rPr>
                <w:rFonts w:ascii="Times New Roman" w:hAnsi="Times New Roman"/>
                <w:sz w:val="24"/>
                <w:szCs w:val="24"/>
              </w:rPr>
              <w:t xml:space="preserve">Применять инновационные </w:t>
            </w:r>
            <w:r w:rsidR="0023419B">
              <w:rPr>
                <w:rFonts w:ascii="Times New Roman" w:hAnsi="Times New Roman"/>
                <w:sz w:val="24"/>
                <w:szCs w:val="24"/>
              </w:rPr>
              <w:t xml:space="preserve">методы и </w:t>
            </w:r>
            <w:r w:rsidRPr="00ED4B1A">
              <w:rPr>
                <w:rFonts w:ascii="Times New Roman" w:hAnsi="Times New Roman"/>
                <w:sz w:val="24"/>
                <w:szCs w:val="24"/>
              </w:rPr>
              <w:t>инструменты</w:t>
            </w:r>
            <w:r w:rsidR="0023419B">
              <w:rPr>
                <w:rFonts w:ascii="Times New Roman" w:hAnsi="Times New Roman"/>
                <w:sz w:val="24"/>
                <w:szCs w:val="24"/>
              </w:rPr>
              <w:t xml:space="preserve"> в  </w:t>
            </w:r>
            <w:r w:rsidR="006A1A59">
              <w:rPr>
                <w:rFonts w:ascii="Times New Roman" w:hAnsi="Times New Roman"/>
                <w:bCs/>
                <w:sz w:val="24"/>
                <w:szCs w:val="24"/>
                <w:lang w:val="en-US"/>
              </w:rPr>
              <w:t>e</w:t>
            </w:r>
            <w:r w:rsidR="0023419B">
              <w:rPr>
                <w:rFonts w:ascii="Times New Roman" w:hAnsi="Times New Roman"/>
                <w:bCs/>
                <w:sz w:val="24"/>
                <w:szCs w:val="24"/>
                <w:lang w:val="en-US"/>
              </w:rPr>
              <w:t>vent</w:t>
            </w:r>
            <w:r w:rsidR="0023419B" w:rsidRPr="000B77B6">
              <w:rPr>
                <w:rFonts w:ascii="Times New Roman" w:hAnsi="Times New Roman"/>
                <w:bCs/>
                <w:sz w:val="24"/>
                <w:szCs w:val="24"/>
              </w:rPr>
              <w:t>-</w:t>
            </w:r>
            <w:r w:rsidR="0023419B">
              <w:rPr>
                <w:rFonts w:ascii="Times New Roman" w:hAnsi="Times New Roman"/>
                <w:bCs/>
                <w:sz w:val="24"/>
                <w:szCs w:val="24"/>
              </w:rPr>
              <w:t>менеджменте спортивных организаций</w:t>
            </w:r>
          </w:p>
          <w:p w14:paraId="19A18849" w14:textId="239EB8B0" w:rsidR="00F078FD" w:rsidRPr="00ED4B1A" w:rsidRDefault="00145AC3" w:rsidP="00B83E1A">
            <w:pPr>
              <w:spacing w:after="0" w:line="240" w:lineRule="auto"/>
              <w:jc w:val="both"/>
              <w:rPr>
                <w:rFonts w:ascii="Times New Roman" w:hAnsi="Times New Roman"/>
                <w:sz w:val="24"/>
                <w:szCs w:val="24"/>
              </w:rPr>
            </w:pPr>
            <w:r w:rsidRPr="00ED4B1A">
              <w:rPr>
                <w:rFonts w:ascii="Times New Roman" w:hAnsi="Times New Roman"/>
                <w:sz w:val="24"/>
                <w:szCs w:val="24"/>
              </w:rPr>
              <w:t xml:space="preserve"> </w:t>
            </w:r>
          </w:p>
          <w:p w14:paraId="64AD2F7D" w14:textId="77777777" w:rsidR="00B83E1A" w:rsidRPr="00ED4B1A" w:rsidRDefault="00B83E1A" w:rsidP="00B83E1A">
            <w:pPr>
              <w:spacing w:after="0" w:line="240" w:lineRule="auto"/>
              <w:jc w:val="both"/>
              <w:rPr>
                <w:rFonts w:ascii="Times New Roman" w:hAnsi="Times New Roman"/>
                <w:sz w:val="24"/>
                <w:szCs w:val="24"/>
              </w:rPr>
            </w:pPr>
          </w:p>
          <w:p w14:paraId="1F884358" w14:textId="77777777" w:rsidR="00B83E1A" w:rsidRPr="00ED4B1A" w:rsidRDefault="00145AC3" w:rsidP="00B83E1A">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Знать: </w:t>
            </w:r>
          </w:p>
          <w:p w14:paraId="190A03FA" w14:textId="52EF6FB1" w:rsidR="0023419B" w:rsidRPr="000B77B6" w:rsidRDefault="00145AC3" w:rsidP="0023419B">
            <w:pPr>
              <w:spacing w:after="0" w:line="240" w:lineRule="auto"/>
              <w:rPr>
                <w:rFonts w:ascii="Times New Roman" w:hAnsi="Times New Roman"/>
                <w:bCs/>
                <w:sz w:val="24"/>
                <w:szCs w:val="24"/>
              </w:rPr>
            </w:pPr>
            <w:r w:rsidRPr="00ED4B1A">
              <w:rPr>
                <w:rFonts w:ascii="Times New Roman" w:hAnsi="Times New Roman"/>
                <w:sz w:val="24"/>
                <w:szCs w:val="24"/>
              </w:rPr>
              <w:t>Принципы выявления рисков инновационных решений</w:t>
            </w:r>
            <w:r w:rsidR="0023419B">
              <w:rPr>
                <w:rFonts w:ascii="Times New Roman" w:hAnsi="Times New Roman"/>
                <w:sz w:val="24"/>
                <w:szCs w:val="24"/>
              </w:rPr>
              <w:t xml:space="preserve"> в </w:t>
            </w:r>
            <w:r w:rsidR="006A1A59">
              <w:rPr>
                <w:rFonts w:ascii="Times New Roman" w:hAnsi="Times New Roman"/>
                <w:bCs/>
                <w:sz w:val="24"/>
                <w:szCs w:val="24"/>
                <w:lang w:val="en-US"/>
              </w:rPr>
              <w:t>e</w:t>
            </w:r>
            <w:r w:rsidR="0023419B">
              <w:rPr>
                <w:rFonts w:ascii="Times New Roman" w:hAnsi="Times New Roman"/>
                <w:bCs/>
                <w:sz w:val="24"/>
                <w:szCs w:val="24"/>
                <w:lang w:val="en-US"/>
              </w:rPr>
              <w:t>vent</w:t>
            </w:r>
            <w:r w:rsidR="0023419B" w:rsidRPr="000B77B6">
              <w:rPr>
                <w:rFonts w:ascii="Times New Roman" w:hAnsi="Times New Roman"/>
                <w:bCs/>
                <w:sz w:val="24"/>
                <w:szCs w:val="24"/>
              </w:rPr>
              <w:t>-</w:t>
            </w:r>
            <w:r w:rsidR="0023419B">
              <w:rPr>
                <w:rFonts w:ascii="Times New Roman" w:hAnsi="Times New Roman"/>
                <w:bCs/>
                <w:sz w:val="24"/>
                <w:szCs w:val="24"/>
              </w:rPr>
              <w:t>менеджменте спортивных организаций/проектов</w:t>
            </w:r>
          </w:p>
          <w:p w14:paraId="04BF296F" w14:textId="3C539890" w:rsidR="00B83E1A" w:rsidRPr="00ED4B1A" w:rsidRDefault="00B83E1A" w:rsidP="00B83E1A">
            <w:pPr>
              <w:spacing w:after="0" w:line="240" w:lineRule="auto"/>
              <w:jc w:val="both"/>
              <w:rPr>
                <w:rFonts w:ascii="Times New Roman" w:hAnsi="Times New Roman"/>
                <w:sz w:val="24"/>
                <w:szCs w:val="24"/>
              </w:rPr>
            </w:pPr>
          </w:p>
          <w:p w14:paraId="65581EA3" w14:textId="77777777" w:rsidR="00B83E1A" w:rsidRPr="00ED4B1A" w:rsidRDefault="00145AC3" w:rsidP="00B83E1A">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Уметь: </w:t>
            </w:r>
          </w:p>
          <w:p w14:paraId="6CE88DAB" w14:textId="05E16E8D" w:rsidR="00F078FD" w:rsidRPr="00ED4B1A" w:rsidRDefault="00145AC3" w:rsidP="00B83E1A">
            <w:pPr>
              <w:spacing w:after="0" w:line="240" w:lineRule="auto"/>
              <w:jc w:val="both"/>
              <w:rPr>
                <w:rFonts w:ascii="Times New Roman" w:hAnsi="Times New Roman"/>
                <w:b/>
                <w:bCs/>
                <w:sz w:val="24"/>
                <w:szCs w:val="24"/>
              </w:rPr>
            </w:pPr>
            <w:r w:rsidRPr="00ED4B1A">
              <w:rPr>
                <w:rFonts w:ascii="Times New Roman" w:hAnsi="Times New Roman"/>
                <w:sz w:val="24"/>
                <w:szCs w:val="24"/>
              </w:rPr>
              <w:t>Выявлять риски и минимизировать их влияния при реализаци</w:t>
            </w:r>
            <w:r w:rsidR="009A0D33">
              <w:rPr>
                <w:rFonts w:ascii="Times New Roman" w:hAnsi="Times New Roman"/>
                <w:sz w:val="24"/>
                <w:szCs w:val="24"/>
              </w:rPr>
              <w:t>и инноваций в спортивных событиях</w:t>
            </w:r>
          </w:p>
        </w:tc>
        <w:tc>
          <w:tcPr>
            <w:tcW w:w="236" w:type="dxa"/>
            <w:tcBorders>
              <w:top w:val="nil"/>
              <w:right w:val="nil"/>
            </w:tcBorders>
          </w:tcPr>
          <w:p w14:paraId="308FDC2C" w14:textId="77777777" w:rsidR="00F078FD" w:rsidRPr="00ED4B1A" w:rsidRDefault="00F078FD">
            <w:pPr>
              <w:rPr>
                <w:rFonts w:ascii="Times New Roman" w:hAnsi="Times New Roman"/>
                <w:sz w:val="28"/>
                <w:szCs w:val="28"/>
              </w:rPr>
            </w:pPr>
          </w:p>
        </w:tc>
      </w:tr>
      <w:tr w:rsidR="00F078FD" w:rsidRPr="00ED4B1A" w14:paraId="1EBE3DBF" w14:textId="77777777" w:rsidTr="008A4C71">
        <w:trPr>
          <w:gridAfter w:val="1"/>
          <w:wAfter w:w="236" w:type="dxa"/>
          <w:trHeight w:val="8945"/>
        </w:trPr>
        <w:tc>
          <w:tcPr>
            <w:tcW w:w="988" w:type="dxa"/>
          </w:tcPr>
          <w:p w14:paraId="4C9C0DC2" w14:textId="77777777" w:rsidR="00F078FD" w:rsidRPr="00ED4B1A" w:rsidRDefault="00145AC3">
            <w:pPr>
              <w:spacing w:after="0" w:line="240" w:lineRule="auto"/>
              <w:rPr>
                <w:rFonts w:ascii="Times New Roman" w:hAnsi="Times New Roman"/>
                <w:sz w:val="24"/>
                <w:szCs w:val="24"/>
              </w:rPr>
            </w:pPr>
            <w:r w:rsidRPr="00ED4B1A">
              <w:rPr>
                <w:rFonts w:ascii="Times New Roman" w:hAnsi="Times New Roman"/>
                <w:sz w:val="24"/>
                <w:szCs w:val="24"/>
              </w:rPr>
              <w:t>ПК-3</w:t>
            </w:r>
          </w:p>
        </w:tc>
        <w:tc>
          <w:tcPr>
            <w:tcW w:w="2551" w:type="dxa"/>
          </w:tcPr>
          <w:p w14:paraId="19C8A3D2"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hAnsi="Times New Roman"/>
                <w:sz w:val="24"/>
                <w:szCs w:val="24"/>
              </w:rPr>
              <w:t>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w:t>
            </w:r>
            <w:r w:rsidR="00E579C3" w:rsidRPr="00ED4B1A">
              <w:rPr>
                <w:rFonts w:ascii="Times New Roman" w:hAnsi="Times New Roman"/>
                <w:sz w:val="24"/>
                <w:szCs w:val="24"/>
              </w:rPr>
              <w:t xml:space="preserve">телей и проектных команд) </w:t>
            </w:r>
          </w:p>
          <w:p w14:paraId="414168AF" w14:textId="77777777" w:rsidR="00F078FD" w:rsidRPr="00ED4B1A" w:rsidRDefault="00F078FD">
            <w:pPr>
              <w:spacing w:after="0" w:line="240" w:lineRule="auto"/>
              <w:rPr>
                <w:rFonts w:ascii="Times New Roman" w:hAnsi="Times New Roman"/>
                <w:sz w:val="24"/>
                <w:szCs w:val="24"/>
              </w:rPr>
            </w:pPr>
          </w:p>
        </w:tc>
        <w:tc>
          <w:tcPr>
            <w:tcW w:w="3544" w:type="dxa"/>
          </w:tcPr>
          <w:p w14:paraId="0559E0AA" w14:textId="2823A334"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hAnsi="Times New Roman"/>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w:t>
            </w:r>
            <w:r w:rsidR="003A70FF" w:rsidRPr="00ED4B1A">
              <w:rPr>
                <w:rFonts w:ascii="Times New Roman" w:hAnsi="Times New Roman"/>
                <w:sz w:val="24"/>
                <w:szCs w:val="24"/>
              </w:rPr>
              <w:t>конкурентоспособности</w:t>
            </w:r>
            <w:r w:rsidRPr="00ED4B1A">
              <w:rPr>
                <w:rFonts w:ascii="Times New Roman" w:hAnsi="Times New Roman"/>
                <w:sz w:val="24"/>
                <w:szCs w:val="24"/>
              </w:rPr>
              <w:t xml:space="preserve">. </w:t>
            </w:r>
          </w:p>
          <w:p w14:paraId="640C7A20" w14:textId="77777777" w:rsidR="00F078FD" w:rsidRPr="00ED4B1A" w:rsidRDefault="00145AC3">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hAnsi="Times New Roman"/>
                <w:sz w:val="24"/>
                <w:szCs w:val="24"/>
              </w:rPr>
              <w:t xml:space="preserve">2. Демонстрирует навыки разработки и внедрения системы сбалансированных показателей для конкретной организации. </w:t>
            </w:r>
          </w:p>
          <w:p w14:paraId="4DB60972" w14:textId="4E1B0522" w:rsidR="00F078FD" w:rsidRDefault="00145AC3">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hAnsi="Times New Roman"/>
                <w:sz w:val="24"/>
                <w:szCs w:val="24"/>
              </w:rPr>
              <w:t>3. 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r w:rsidR="007A00A7" w:rsidRPr="00ED4B1A">
              <w:rPr>
                <w:rFonts w:ascii="Times New Roman" w:hAnsi="Times New Roman"/>
                <w:sz w:val="24"/>
                <w:szCs w:val="24"/>
              </w:rPr>
              <w:t>.</w:t>
            </w:r>
          </w:p>
          <w:p w14:paraId="5B9542DD" w14:textId="77777777" w:rsidR="00F078FD" w:rsidRPr="00ED4B1A" w:rsidRDefault="00F078FD" w:rsidP="000B77B6">
            <w:pPr>
              <w:pBdr>
                <w:top w:val="none" w:sz="4" w:space="0" w:color="000000"/>
                <w:left w:val="none" w:sz="4" w:space="0" w:color="000000"/>
                <w:bottom w:val="none" w:sz="4" w:space="0" w:color="000000"/>
                <w:right w:val="none" w:sz="4" w:space="0" w:color="000000"/>
              </w:pBdr>
              <w:spacing w:after="160" w:line="235" w:lineRule="atLeast"/>
              <w:rPr>
                <w:bCs/>
              </w:rPr>
            </w:pPr>
          </w:p>
        </w:tc>
        <w:tc>
          <w:tcPr>
            <w:tcW w:w="2977" w:type="dxa"/>
          </w:tcPr>
          <w:p w14:paraId="2C873C09" w14:textId="77777777" w:rsidR="00B83E1A" w:rsidRPr="00ED4B1A" w:rsidRDefault="00145AC3">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2E321D9B" w14:textId="166B29D1" w:rsidR="00DD3FC0" w:rsidRPr="000B77B6" w:rsidRDefault="00DD3FC0" w:rsidP="00DD3FC0">
            <w:pPr>
              <w:spacing w:after="0" w:line="240" w:lineRule="auto"/>
              <w:rPr>
                <w:rFonts w:ascii="Times New Roman" w:hAnsi="Times New Roman"/>
                <w:bCs/>
                <w:sz w:val="24"/>
                <w:szCs w:val="24"/>
              </w:rPr>
            </w:pPr>
            <w:r>
              <w:rPr>
                <w:rFonts w:ascii="Times New Roman" w:hAnsi="Times New Roman"/>
                <w:sz w:val="24"/>
                <w:szCs w:val="24"/>
              </w:rPr>
              <w:t xml:space="preserve">Базовые принципы </w:t>
            </w:r>
            <w:r w:rsidR="00145AC3" w:rsidRPr="00ED4B1A">
              <w:rPr>
                <w:rFonts w:ascii="Times New Roman" w:hAnsi="Times New Roman"/>
                <w:sz w:val="24"/>
                <w:szCs w:val="24"/>
              </w:rPr>
              <w:t xml:space="preserve"> проектного менеджмента</w:t>
            </w:r>
            <w:r w:rsidR="000B77B6">
              <w:rPr>
                <w:rFonts w:ascii="Times New Roman" w:hAnsi="Times New Roman"/>
                <w:sz w:val="24"/>
                <w:szCs w:val="24"/>
              </w:rPr>
              <w:t xml:space="preserve"> </w:t>
            </w:r>
            <w:r>
              <w:rPr>
                <w:rFonts w:ascii="Times New Roman" w:hAnsi="Times New Roman"/>
                <w:sz w:val="24"/>
                <w:szCs w:val="24"/>
              </w:rPr>
              <w:t>и</w:t>
            </w:r>
            <w:r w:rsidRPr="00DD3FC0">
              <w:rPr>
                <w:rFonts w:ascii="Times New Roman" w:hAnsi="Times New Roman"/>
                <w:bCs/>
                <w:sz w:val="24"/>
                <w:szCs w:val="24"/>
              </w:rPr>
              <w:t xml:space="preserve"> </w:t>
            </w:r>
            <w:r w:rsidR="006A1A59">
              <w:rPr>
                <w:rFonts w:ascii="Times New Roman" w:hAnsi="Times New Roman"/>
                <w:bCs/>
                <w:sz w:val="24"/>
                <w:szCs w:val="24"/>
                <w:lang w:val="en-US"/>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менеджмента</w:t>
            </w:r>
          </w:p>
          <w:p w14:paraId="0832FA12" w14:textId="14EC3D24" w:rsidR="00F078FD" w:rsidRPr="00ED4B1A" w:rsidRDefault="00DD3FC0">
            <w:pPr>
              <w:spacing w:after="0" w:line="240" w:lineRule="auto"/>
              <w:rPr>
                <w:rFonts w:ascii="Times New Roman" w:hAnsi="Times New Roman"/>
                <w:sz w:val="24"/>
                <w:szCs w:val="24"/>
              </w:rPr>
            </w:pPr>
            <w:r>
              <w:rPr>
                <w:rFonts w:ascii="Times New Roman" w:hAnsi="Times New Roman"/>
                <w:sz w:val="24"/>
                <w:szCs w:val="24"/>
              </w:rPr>
              <w:t xml:space="preserve"> </w:t>
            </w:r>
            <w:r w:rsidR="000B77B6">
              <w:rPr>
                <w:rFonts w:ascii="Times New Roman" w:hAnsi="Times New Roman"/>
                <w:sz w:val="24"/>
                <w:szCs w:val="24"/>
              </w:rPr>
              <w:t>с учетом особенностей спортивной организации/проекта</w:t>
            </w:r>
          </w:p>
          <w:p w14:paraId="1957689A" w14:textId="77777777" w:rsidR="00B83E1A" w:rsidRPr="00ED4B1A" w:rsidRDefault="00145AC3">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26B03997" w14:textId="5190850C" w:rsidR="00F078FD" w:rsidRPr="00ED4B1A" w:rsidRDefault="0023419B">
            <w:pPr>
              <w:spacing w:after="0" w:line="240" w:lineRule="auto"/>
              <w:rPr>
                <w:rFonts w:ascii="Times New Roman" w:hAnsi="Times New Roman"/>
                <w:sz w:val="24"/>
                <w:szCs w:val="24"/>
              </w:rPr>
            </w:pPr>
            <w:r>
              <w:rPr>
                <w:rFonts w:ascii="Times New Roman" w:hAnsi="Times New Roman"/>
                <w:sz w:val="24"/>
                <w:szCs w:val="24"/>
              </w:rPr>
              <w:t xml:space="preserve">Проводить оценку </w:t>
            </w:r>
            <w:r w:rsidR="00145AC3" w:rsidRPr="00ED4B1A">
              <w:rPr>
                <w:rFonts w:ascii="Times New Roman" w:hAnsi="Times New Roman"/>
                <w:sz w:val="24"/>
                <w:szCs w:val="24"/>
              </w:rPr>
              <w:t>деятельности и конкурентоспособности спортивной организации</w:t>
            </w:r>
            <w:r>
              <w:rPr>
                <w:rFonts w:ascii="Times New Roman" w:hAnsi="Times New Roman"/>
                <w:sz w:val="24"/>
                <w:szCs w:val="24"/>
              </w:rPr>
              <w:t xml:space="preserve"> </w:t>
            </w:r>
            <w:r w:rsidR="00DD3FC0">
              <w:rPr>
                <w:rFonts w:ascii="Times New Roman" w:hAnsi="Times New Roman"/>
                <w:sz w:val="24"/>
                <w:szCs w:val="24"/>
              </w:rPr>
              <w:t>используя базовые принципы.</w:t>
            </w:r>
          </w:p>
          <w:p w14:paraId="4C345239" w14:textId="77777777" w:rsidR="00B83E1A" w:rsidRPr="00ED4B1A" w:rsidRDefault="00B83E1A">
            <w:pPr>
              <w:spacing w:after="0" w:line="240" w:lineRule="auto"/>
              <w:rPr>
                <w:rFonts w:ascii="Times New Roman" w:hAnsi="Times New Roman"/>
                <w:sz w:val="24"/>
                <w:szCs w:val="24"/>
              </w:rPr>
            </w:pPr>
          </w:p>
          <w:p w14:paraId="45C47B58" w14:textId="77777777" w:rsidR="00B83E1A" w:rsidRPr="00ED4B1A" w:rsidRDefault="00145AC3">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519E2069" w14:textId="64B81EAA" w:rsidR="00F078FD" w:rsidRPr="00ED4B1A" w:rsidRDefault="00145AC3">
            <w:pPr>
              <w:spacing w:after="0" w:line="240" w:lineRule="auto"/>
              <w:rPr>
                <w:rFonts w:ascii="Times New Roman" w:hAnsi="Times New Roman"/>
                <w:sz w:val="24"/>
                <w:szCs w:val="24"/>
              </w:rPr>
            </w:pPr>
            <w:r w:rsidRPr="00ED4B1A">
              <w:rPr>
                <w:rFonts w:ascii="Times New Roman" w:hAnsi="Times New Roman"/>
                <w:sz w:val="24"/>
                <w:szCs w:val="24"/>
              </w:rPr>
              <w:t>Теорию системы сбалансированных показателей и лучшие практики ее применения</w:t>
            </w:r>
            <w:r w:rsidR="00910688">
              <w:rPr>
                <w:rFonts w:ascii="Times New Roman" w:hAnsi="Times New Roman"/>
                <w:sz w:val="24"/>
                <w:szCs w:val="24"/>
              </w:rPr>
              <w:t xml:space="preserve"> в спортивных организациях</w:t>
            </w:r>
          </w:p>
          <w:p w14:paraId="6E9171C5" w14:textId="77777777" w:rsidR="00B83E1A" w:rsidRPr="00ED4B1A" w:rsidRDefault="00145AC3">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3A4E2BB8" w14:textId="75B3E7ED" w:rsidR="00F078FD" w:rsidRPr="00ED4B1A" w:rsidRDefault="00145AC3">
            <w:pPr>
              <w:spacing w:after="0" w:line="240" w:lineRule="auto"/>
              <w:rPr>
                <w:rFonts w:ascii="Times New Roman" w:hAnsi="Times New Roman"/>
                <w:sz w:val="24"/>
                <w:szCs w:val="24"/>
              </w:rPr>
            </w:pPr>
            <w:r w:rsidRPr="00ED4B1A">
              <w:rPr>
                <w:rFonts w:ascii="Times New Roman" w:hAnsi="Times New Roman"/>
                <w:sz w:val="24"/>
                <w:szCs w:val="24"/>
              </w:rPr>
              <w:t xml:space="preserve">Разрабатывать и внедрять ССП </w:t>
            </w:r>
            <w:r w:rsidR="00DD3FC0">
              <w:rPr>
                <w:rFonts w:ascii="Times New Roman" w:hAnsi="Times New Roman"/>
                <w:sz w:val="24"/>
                <w:szCs w:val="24"/>
              </w:rPr>
              <w:t>для конкретного спортивного события. Производить оценку эффективности.</w:t>
            </w:r>
          </w:p>
          <w:p w14:paraId="47EE0D6A" w14:textId="77777777" w:rsidR="00B83E1A" w:rsidRPr="00ED4B1A" w:rsidRDefault="00B83E1A">
            <w:pPr>
              <w:spacing w:after="0" w:line="240" w:lineRule="auto"/>
              <w:rPr>
                <w:rFonts w:ascii="Times New Roman" w:hAnsi="Times New Roman"/>
                <w:sz w:val="24"/>
                <w:szCs w:val="24"/>
              </w:rPr>
            </w:pPr>
          </w:p>
          <w:p w14:paraId="26EAB260" w14:textId="77777777" w:rsidR="00B83E1A" w:rsidRPr="00ED4B1A" w:rsidRDefault="00145AC3">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3650DE3C" w14:textId="567569D7" w:rsidR="0023419B" w:rsidRPr="000B77B6" w:rsidRDefault="00145AC3" w:rsidP="0023419B">
            <w:pPr>
              <w:spacing w:after="0" w:line="240" w:lineRule="auto"/>
              <w:rPr>
                <w:rFonts w:ascii="Times New Roman" w:hAnsi="Times New Roman"/>
                <w:bCs/>
                <w:sz w:val="24"/>
                <w:szCs w:val="24"/>
              </w:rPr>
            </w:pPr>
            <w:r w:rsidRPr="00ED4B1A">
              <w:rPr>
                <w:rFonts w:ascii="Times New Roman" w:hAnsi="Times New Roman"/>
                <w:sz w:val="24"/>
                <w:szCs w:val="24"/>
              </w:rPr>
              <w:t>Современные программные продукты, использ</w:t>
            </w:r>
            <w:r w:rsidR="0023419B">
              <w:rPr>
                <w:rFonts w:ascii="Times New Roman" w:hAnsi="Times New Roman"/>
                <w:sz w:val="24"/>
                <w:szCs w:val="24"/>
              </w:rPr>
              <w:t xml:space="preserve">уемые в </w:t>
            </w:r>
            <w:r w:rsidR="006A1A59">
              <w:rPr>
                <w:rFonts w:ascii="Times New Roman" w:hAnsi="Times New Roman"/>
                <w:bCs/>
                <w:sz w:val="24"/>
                <w:szCs w:val="24"/>
                <w:lang w:val="en-US"/>
              </w:rPr>
              <w:t>e</w:t>
            </w:r>
            <w:r w:rsidR="0023419B">
              <w:rPr>
                <w:rFonts w:ascii="Times New Roman" w:hAnsi="Times New Roman"/>
                <w:bCs/>
                <w:sz w:val="24"/>
                <w:szCs w:val="24"/>
                <w:lang w:val="en-US"/>
              </w:rPr>
              <w:t>vent</w:t>
            </w:r>
            <w:r w:rsidR="0023419B" w:rsidRPr="000B77B6">
              <w:rPr>
                <w:rFonts w:ascii="Times New Roman" w:hAnsi="Times New Roman"/>
                <w:bCs/>
                <w:sz w:val="24"/>
                <w:szCs w:val="24"/>
              </w:rPr>
              <w:t>-</w:t>
            </w:r>
            <w:r w:rsidR="0023419B">
              <w:rPr>
                <w:rFonts w:ascii="Times New Roman" w:hAnsi="Times New Roman"/>
                <w:bCs/>
                <w:sz w:val="24"/>
                <w:szCs w:val="24"/>
              </w:rPr>
              <w:t>менеджменте</w:t>
            </w:r>
          </w:p>
          <w:p w14:paraId="63F007EF" w14:textId="79CF1B12" w:rsidR="00F078FD" w:rsidRPr="00ED4B1A" w:rsidRDefault="000B77B6">
            <w:pPr>
              <w:spacing w:after="0" w:line="240" w:lineRule="auto"/>
              <w:rPr>
                <w:rFonts w:ascii="Times New Roman" w:hAnsi="Times New Roman"/>
                <w:sz w:val="24"/>
                <w:szCs w:val="24"/>
              </w:rPr>
            </w:pPr>
            <w:r>
              <w:rPr>
                <w:rFonts w:ascii="Times New Roman" w:hAnsi="Times New Roman"/>
                <w:sz w:val="24"/>
                <w:szCs w:val="24"/>
              </w:rPr>
              <w:t>спортивных</w:t>
            </w:r>
            <w:r w:rsidR="0023419B">
              <w:rPr>
                <w:rFonts w:ascii="Times New Roman" w:hAnsi="Times New Roman"/>
                <w:sz w:val="24"/>
                <w:szCs w:val="24"/>
              </w:rPr>
              <w:t xml:space="preserve"> организаций</w:t>
            </w:r>
          </w:p>
          <w:p w14:paraId="1BFBE1D3" w14:textId="77777777" w:rsidR="00B83E1A" w:rsidRPr="00ED4B1A" w:rsidRDefault="00145AC3">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6BABDA93" w14:textId="13B44785" w:rsidR="008A4C71" w:rsidRPr="000B77B6" w:rsidRDefault="00145AC3" w:rsidP="008A4C71">
            <w:pPr>
              <w:spacing w:after="0" w:line="240" w:lineRule="auto"/>
              <w:rPr>
                <w:rFonts w:ascii="Times New Roman" w:hAnsi="Times New Roman"/>
                <w:bCs/>
                <w:sz w:val="24"/>
                <w:szCs w:val="24"/>
              </w:rPr>
            </w:pPr>
            <w:r w:rsidRPr="00ED4B1A">
              <w:rPr>
                <w:rFonts w:ascii="Times New Roman" w:hAnsi="Times New Roman"/>
                <w:sz w:val="24"/>
                <w:szCs w:val="24"/>
              </w:rPr>
              <w:t>Применя</w:t>
            </w:r>
            <w:r w:rsidR="005F7112" w:rsidRPr="00ED4B1A">
              <w:rPr>
                <w:rFonts w:ascii="Times New Roman" w:hAnsi="Times New Roman"/>
                <w:sz w:val="24"/>
                <w:szCs w:val="24"/>
              </w:rPr>
              <w:t>ть п</w:t>
            </w:r>
            <w:r w:rsidR="008A4C71">
              <w:rPr>
                <w:rFonts w:ascii="Times New Roman" w:hAnsi="Times New Roman"/>
                <w:sz w:val="24"/>
                <w:szCs w:val="24"/>
              </w:rPr>
              <w:t xml:space="preserve">рограммные продукты в </w:t>
            </w:r>
            <w:r w:rsidR="006A1A59">
              <w:rPr>
                <w:rFonts w:ascii="Times New Roman" w:hAnsi="Times New Roman"/>
                <w:bCs/>
                <w:sz w:val="24"/>
                <w:szCs w:val="24"/>
                <w:lang w:val="en-US"/>
              </w:rPr>
              <w:t>e</w:t>
            </w:r>
            <w:r w:rsidR="008A4C71">
              <w:rPr>
                <w:rFonts w:ascii="Times New Roman" w:hAnsi="Times New Roman"/>
                <w:bCs/>
                <w:sz w:val="24"/>
                <w:szCs w:val="24"/>
                <w:lang w:val="en-US"/>
              </w:rPr>
              <w:t>vent</w:t>
            </w:r>
            <w:r w:rsidR="008A4C71" w:rsidRPr="000B77B6">
              <w:rPr>
                <w:rFonts w:ascii="Times New Roman" w:hAnsi="Times New Roman"/>
                <w:bCs/>
                <w:sz w:val="24"/>
                <w:szCs w:val="24"/>
              </w:rPr>
              <w:t>-</w:t>
            </w:r>
            <w:r w:rsidR="008A4C71">
              <w:rPr>
                <w:rFonts w:ascii="Times New Roman" w:hAnsi="Times New Roman"/>
                <w:bCs/>
                <w:sz w:val="24"/>
                <w:szCs w:val="24"/>
              </w:rPr>
              <w:t>менеджменте конкретного спортивного события</w:t>
            </w:r>
          </w:p>
          <w:p w14:paraId="0A6D50B7" w14:textId="5770791B" w:rsidR="00F078FD" w:rsidRPr="000B77B6" w:rsidRDefault="000B77B6" w:rsidP="008A4C71">
            <w:pPr>
              <w:spacing w:after="0" w:line="240" w:lineRule="auto"/>
              <w:rPr>
                <w:rFonts w:ascii="Times New Roman" w:hAnsi="Times New Roman"/>
                <w:sz w:val="24"/>
                <w:szCs w:val="24"/>
              </w:rPr>
            </w:pPr>
            <w:r>
              <w:rPr>
                <w:rFonts w:ascii="Times New Roman" w:hAnsi="Times New Roman"/>
                <w:sz w:val="24"/>
                <w:szCs w:val="24"/>
              </w:rPr>
              <w:t xml:space="preserve"> </w:t>
            </w:r>
          </w:p>
        </w:tc>
      </w:tr>
    </w:tbl>
    <w:p w14:paraId="035383E2" w14:textId="77777777" w:rsidR="00F078FD" w:rsidRPr="00ED4B1A" w:rsidRDefault="00F078FD">
      <w:pPr>
        <w:pStyle w:val="af0"/>
        <w:shd w:val="clear" w:color="auto" w:fill="FFFFFF"/>
        <w:spacing w:before="0" w:beforeAutospacing="0" w:after="0" w:afterAutospacing="0" w:line="360" w:lineRule="auto"/>
        <w:ind w:firstLine="709"/>
        <w:jc w:val="right"/>
        <w:rPr>
          <w:bCs/>
          <w:sz w:val="28"/>
          <w:szCs w:val="28"/>
        </w:rPr>
      </w:pPr>
    </w:p>
    <w:p w14:paraId="2A5BE92B" w14:textId="77777777" w:rsidR="00C079E6" w:rsidRDefault="00C079E6" w:rsidP="00CD3454">
      <w:pPr>
        <w:pStyle w:val="1"/>
        <w:spacing w:before="0" w:after="0"/>
        <w:ind w:firstLine="709"/>
        <w:jc w:val="both"/>
        <w:rPr>
          <w:rFonts w:ascii="Times New Roman" w:hAnsi="Times New Roman" w:cs="Times New Roman"/>
          <w:sz w:val="28"/>
          <w:szCs w:val="28"/>
        </w:rPr>
      </w:pPr>
      <w:bookmarkStart w:id="4" w:name="_Toc119273349"/>
    </w:p>
    <w:p w14:paraId="230CD530" w14:textId="77777777" w:rsidR="00C079E6" w:rsidRDefault="00C079E6" w:rsidP="00CD3454">
      <w:pPr>
        <w:pStyle w:val="1"/>
        <w:spacing w:before="0" w:after="0"/>
        <w:ind w:firstLine="709"/>
        <w:jc w:val="both"/>
        <w:rPr>
          <w:rFonts w:ascii="Times New Roman" w:hAnsi="Times New Roman" w:cs="Times New Roman"/>
          <w:sz w:val="28"/>
          <w:szCs w:val="28"/>
        </w:rPr>
      </w:pPr>
    </w:p>
    <w:p w14:paraId="672438B2" w14:textId="62A4A645" w:rsidR="00F078FD" w:rsidRPr="00ED4B1A" w:rsidRDefault="00145AC3" w:rsidP="00CD3454">
      <w:pPr>
        <w:pStyle w:val="1"/>
        <w:spacing w:before="0" w:after="0"/>
        <w:ind w:firstLine="709"/>
        <w:jc w:val="both"/>
        <w:rPr>
          <w:rFonts w:ascii="Times New Roman" w:hAnsi="Times New Roman" w:cs="Times New Roman"/>
          <w:sz w:val="16"/>
          <w:szCs w:val="16"/>
        </w:rPr>
      </w:pPr>
      <w:r w:rsidRPr="00ED4B1A">
        <w:rPr>
          <w:rFonts w:ascii="Times New Roman" w:hAnsi="Times New Roman" w:cs="Times New Roman"/>
          <w:sz w:val="28"/>
          <w:szCs w:val="28"/>
        </w:rPr>
        <w:t>3. Место дисциплины в структуре образовательной программы</w:t>
      </w:r>
      <w:bookmarkEnd w:id="4"/>
    </w:p>
    <w:p w14:paraId="618B8F63" w14:textId="77777777" w:rsidR="00CD3454" w:rsidRPr="00ED4B1A" w:rsidRDefault="00CD3454" w:rsidP="00CD3454">
      <w:pPr>
        <w:spacing w:after="0"/>
        <w:rPr>
          <w:sz w:val="16"/>
          <w:szCs w:val="16"/>
          <w:lang w:eastAsia="ru-RU"/>
        </w:rPr>
      </w:pPr>
    </w:p>
    <w:p w14:paraId="739FEB9D" w14:textId="6B1A730F" w:rsidR="00F078FD" w:rsidRPr="00ED4B1A" w:rsidRDefault="00145AC3" w:rsidP="00CD3454">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Style w:val="af3"/>
          <w:rFonts w:ascii="Times New Roman" w:hAnsi="Times New Roman"/>
          <w:sz w:val="28"/>
          <w:szCs w:val="28"/>
        </w:rPr>
        <w:t>Дисциплина «</w:t>
      </w:r>
      <w:r w:rsidRPr="00ED4B1A">
        <w:rPr>
          <w:rFonts w:ascii="Times New Roman" w:eastAsia="Times New Roman" w:hAnsi="Times New Roman"/>
          <w:sz w:val="28"/>
          <w:szCs w:val="28"/>
        </w:rPr>
        <w:t>Event-менеджмент в спортивной индустрии</w:t>
      </w:r>
      <w:r w:rsidRPr="00ED4B1A">
        <w:rPr>
          <w:rStyle w:val="af3"/>
          <w:rFonts w:ascii="Times New Roman" w:hAnsi="Times New Roman"/>
          <w:sz w:val="28"/>
          <w:szCs w:val="28"/>
        </w:rPr>
        <w:t>» является дисциплиной по выбору модуля</w:t>
      </w:r>
      <w:r w:rsidR="00E761ED" w:rsidRPr="00ED4B1A">
        <w:rPr>
          <w:rStyle w:val="af3"/>
          <w:rFonts w:ascii="Times New Roman" w:hAnsi="Times New Roman"/>
          <w:sz w:val="28"/>
          <w:szCs w:val="28"/>
        </w:rPr>
        <w:t>, углубляющего освоение программ магистратуры</w:t>
      </w:r>
      <w:r w:rsidRPr="00ED4B1A">
        <w:rPr>
          <w:rStyle w:val="af3"/>
          <w:rFonts w:ascii="Times New Roman" w:hAnsi="Times New Roman"/>
          <w:sz w:val="28"/>
          <w:szCs w:val="28"/>
        </w:rPr>
        <w:t xml:space="preserve"> направленности программы магистратуры «</w:t>
      </w:r>
      <w:bookmarkStart w:id="5" w:name="_Hlk103183773"/>
      <w:r w:rsidRPr="00ED4B1A">
        <w:rPr>
          <w:rStyle w:val="af3"/>
          <w:rFonts w:ascii="Times New Roman" w:hAnsi="Times New Roman"/>
          <w:sz w:val="28"/>
          <w:szCs w:val="28"/>
        </w:rPr>
        <w:t>Менеджмент и маркетинг в спорте</w:t>
      </w:r>
      <w:bookmarkEnd w:id="5"/>
      <w:r w:rsidRPr="00ED4B1A">
        <w:rPr>
          <w:rStyle w:val="af3"/>
          <w:rFonts w:ascii="Times New Roman" w:hAnsi="Times New Roman"/>
          <w:sz w:val="28"/>
          <w:szCs w:val="28"/>
        </w:rPr>
        <w:t xml:space="preserve">», направление 38.04.02 «Менеджмент».  </w:t>
      </w:r>
    </w:p>
    <w:p w14:paraId="591ED5E7" w14:textId="161BAD4E" w:rsidR="00F078FD" w:rsidRPr="00ED4B1A" w:rsidRDefault="00145AC3" w:rsidP="008E0BC8">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hAnsi="Times New Roman"/>
          <w:sz w:val="28"/>
          <w:szCs w:val="28"/>
        </w:rPr>
        <w:t>Изучение дисциплины «</w:t>
      </w:r>
      <w:r w:rsidRPr="00ED4B1A">
        <w:rPr>
          <w:rFonts w:ascii="Times New Roman" w:eastAsia="Times New Roman" w:hAnsi="Times New Roman"/>
          <w:sz w:val="28"/>
          <w:szCs w:val="28"/>
        </w:rPr>
        <w:t>Event-менеджмент в спортивной индустрии</w:t>
      </w:r>
      <w:r w:rsidRPr="00ED4B1A">
        <w:rPr>
          <w:rFonts w:ascii="Times New Roman" w:hAnsi="Times New Roman"/>
          <w:sz w:val="28"/>
          <w:szCs w:val="28"/>
        </w:rPr>
        <w:t>» основывается на объеме знаний, полученных студентами в ходе обучения по программам бакалавриата, личного практического опыта, освоения дисциплин «</w:t>
      </w:r>
      <w:r w:rsidR="00BE53CE" w:rsidRPr="00ED4B1A">
        <w:rPr>
          <w:rFonts w:ascii="Times New Roman" w:hAnsi="Times New Roman"/>
          <w:sz w:val="28"/>
          <w:szCs w:val="28"/>
        </w:rPr>
        <w:t>Маркетинг, реклама и PR в спортивной индустрии</w:t>
      </w:r>
      <w:r w:rsidRPr="00ED4B1A">
        <w:rPr>
          <w:rFonts w:ascii="Times New Roman" w:hAnsi="Times New Roman"/>
          <w:sz w:val="28"/>
          <w:szCs w:val="28"/>
        </w:rPr>
        <w:t>», «</w:t>
      </w:r>
      <w:r w:rsidR="00BE53CE" w:rsidRPr="00ED4B1A">
        <w:rPr>
          <w:rFonts w:ascii="Times New Roman" w:hAnsi="Times New Roman"/>
          <w:sz w:val="28"/>
          <w:szCs w:val="28"/>
        </w:rPr>
        <w:t>Коммерциализация спортивного продукта», «Ландшафт спортивного бизнеса», «Стратегический маркетинг».</w:t>
      </w:r>
    </w:p>
    <w:p w14:paraId="0F00E01A" w14:textId="77777777" w:rsidR="00F078FD" w:rsidRPr="00ED4B1A" w:rsidRDefault="00145AC3" w:rsidP="008E0BC8">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hAnsi="Times New Roman"/>
          <w:sz w:val="28"/>
          <w:szCs w:val="28"/>
        </w:rPr>
        <w:t>Дисциплина «</w:t>
      </w:r>
      <w:r w:rsidRPr="00ED4B1A">
        <w:rPr>
          <w:rFonts w:ascii="Times New Roman" w:eastAsia="Times New Roman" w:hAnsi="Times New Roman"/>
          <w:sz w:val="28"/>
          <w:szCs w:val="28"/>
        </w:rPr>
        <w:t>Event-менеджмент в спортивной индустрии</w:t>
      </w:r>
      <w:r w:rsidRPr="00ED4B1A">
        <w:rPr>
          <w:rFonts w:ascii="Times New Roman" w:hAnsi="Times New Roman"/>
          <w:sz w:val="28"/>
          <w:szCs w:val="28"/>
        </w:rPr>
        <w:t>» в ряду управленческих дисциплин является основополагающей для формирования у студентов управленческого мышления, основанного на понимании процессов управления в спортивной индустрии.</w:t>
      </w:r>
    </w:p>
    <w:p w14:paraId="2FA20F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Основные требования к входным знаниям, умениям и компетенциям студентов: </w:t>
      </w:r>
    </w:p>
    <w:p w14:paraId="773880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знание теоретических и практических аспектов бизнеса;</w:t>
      </w:r>
    </w:p>
    <w:p w14:paraId="6A0DC564"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умение ставить цели и формулировать задачи в бизнесе и в ходе организационных изменений;</w:t>
      </w:r>
    </w:p>
    <w:p w14:paraId="2D5A752E"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владение навыками применения информационно-программных средств, в том числе навыки работы в </w:t>
      </w:r>
      <w:r w:rsidRPr="00ED4B1A">
        <w:rPr>
          <w:rFonts w:ascii="Times New Roman" w:hAnsi="Times New Roman"/>
          <w:sz w:val="28"/>
          <w:szCs w:val="28"/>
          <w:lang w:val="en-US"/>
        </w:rPr>
        <w:t>MS</w:t>
      </w:r>
      <w:r w:rsidRPr="00ED4B1A">
        <w:rPr>
          <w:rFonts w:ascii="Times New Roman" w:hAnsi="Times New Roman"/>
          <w:sz w:val="28"/>
          <w:szCs w:val="28"/>
        </w:rPr>
        <w:t xml:space="preserve"> </w:t>
      </w:r>
      <w:r w:rsidRPr="00ED4B1A">
        <w:rPr>
          <w:rFonts w:ascii="Times New Roman" w:hAnsi="Times New Roman"/>
          <w:sz w:val="28"/>
          <w:szCs w:val="28"/>
          <w:lang w:val="en-US"/>
        </w:rPr>
        <w:t>Power</w:t>
      </w:r>
      <w:r w:rsidRPr="00ED4B1A">
        <w:rPr>
          <w:rFonts w:ascii="Times New Roman" w:hAnsi="Times New Roman"/>
          <w:sz w:val="28"/>
          <w:szCs w:val="28"/>
        </w:rPr>
        <w:t xml:space="preserve"> </w:t>
      </w:r>
      <w:r w:rsidRPr="00ED4B1A">
        <w:rPr>
          <w:rFonts w:ascii="Times New Roman" w:hAnsi="Times New Roman"/>
          <w:sz w:val="28"/>
          <w:szCs w:val="28"/>
          <w:lang w:val="en-US"/>
        </w:rPr>
        <w:t>Point</w:t>
      </w:r>
      <w:r w:rsidRPr="00ED4B1A">
        <w:rPr>
          <w:rFonts w:ascii="Times New Roman" w:hAnsi="Times New Roman"/>
          <w:sz w:val="28"/>
          <w:szCs w:val="28"/>
        </w:rPr>
        <w:t xml:space="preserve"> и </w:t>
      </w:r>
      <w:r w:rsidRPr="00ED4B1A">
        <w:rPr>
          <w:rFonts w:ascii="Times New Roman" w:hAnsi="Times New Roman"/>
          <w:sz w:val="28"/>
          <w:szCs w:val="28"/>
          <w:lang w:val="en-US"/>
        </w:rPr>
        <w:t>Excel</w:t>
      </w:r>
      <w:r w:rsidRPr="00ED4B1A">
        <w:rPr>
          <w:rFonts w:ascii="Times New Roman" w:hAnsi="Times New Roman"/>
          <w:sz w:val="28"/>
          <w:szCs w:val="28"/>
        </w:rPr>
        <w:t>.</w:t>
      </w:r>
    </w:p>
    <w:p w14:paraId="024E361D" w14:textId="77D912F5" w:rsidR="00F078FD" w:rsidRPr="00ED4B1A" w:rsidRDefault="00145AC3">
      <w:pPr>
        <w:pStyle w:val="1"/>
        <w:ind w:firstLine="709"/>
        <w:jc w:val="both"/>
        <w:rPr>
          <w:rFonts w:ascii="Times New Roman" w:hAnsi="Times New Roman" w:cs="Times New Roman"/>
          <w:sz w:val="28"/>
          <w:szCs w:val="28"/>
        </w:rPr>
      </w:pPr>
      <w:bookmarkStart w:id="6" w:name="_Toc119273350"/>
      <w:r w:rsidRPr="00ED4B1A">
        <w:rPr>
          <w:rFonts w:ascii="Times New Roman" w:hAnsi="Times New Roman" w:cs="Times New Roman"/>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6"/>
    </w:p>
    <w:p w14:paraId="0D7EA631" w14:textId="77777777" w:rsidR="00F078FD" w:rsidRPr="00ED4B1A" w:rsidRDefault="00F078FD">
      <w:pPr>
        <w:rPr>
          <w:rFonts w:ascii="Times New Roman" w:hAnsi="Times New Roman"/>
          <w:sz w:val="16"/>
          <w:szCs w:val="16"/>
          <w:lang w:eastAsia="ru-RU"/>
        </w:rPr>
      </w:pPr>
    </w:p>
    <w:p w14:paraId="2E30639E" w14:textId="3758CC33" w:rsidR="00F078FD" w:rsidRPr="00ED4B1A" w:rsidRDefault="00145AC3" w:rsidP="00256892">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lastRenderedPageBreak/>
        <w:t xml:space="preserve">Для студентов, обучающихся по направлению подготовки 38.04.02 «Менеджмент» направленность программы магистратуры «Менеджмент и маркетинг в спорте» </w:t>
      </w:r>
    </w:p>
    <w:p w14:paraId="116A64C4" w14:textId="63059332" w:rsidR="00F078FD" w:rsidRPr="00ED4B1A" w:rsidRDefault="00CD3454">
      <w:pPr>
        <w:spacing w:after="0" w:line="360" w:lineRule="auto"/>
        <w:ind w:firstLine="709"/>
        <w:jc w:val="right"/>
        <w:rPr>
          <w:rFonts w:ascii="Times New Roman" w:eastAsia="Times New Roman" w:hAnsi="Times New Roman"/>
          <w:sz w:val="24"/>
          <w:szCs w:val="28"/>
          <w:lang w:eastAsia="ru-RU"/>
        </w:rPr>
      </w:pPr>
      <w:r w:rsidRPr="00ED4B1A">
        <w:rPr>
          <w:rFonts w:ascii="Times New Roman" w:eastAsia="Times New Roman" w:hAnsi="Times New Roman"/>
          <w:sz w:val="24"/>
          <w:szCs w:val="28"/>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F078FD" w:rsidRPr="00ED4B1A" w14:paraId="544CC349" w14:textId="77777777" w:rsidTr="00DB7898">
        <w:trPr>
          <w:trHeight w:val="654"/>
          <w:jc w:val="center"/>
        </w:trPr>
        <w:tc>
          <w:tcPr>
            <w:tcW w:w="2293" w:type="pct"/>
            <w:shd w:val="clear" w:color="auto" w:fill="auto"/>
            <w:vAlign w:val="center"/>
          </w:tcPr>
          <w:p w14:paraId="39A867CE" w14:textId="77777777" w:rsidR="00F078FD" w:rsidRPr="00ED4B1A" w:rsidRDefault="00145AC3">
            <w:pPr>
              <w:tabs>
                <w:tab w:val="num" w:pos="0"/>
              </w:tabs>
              <w:spacing w:after="0" w:line="240" w:lineRule="auto"/>
              <w:jc w:val="center"/>
              <w:rPr>
                <w:rFonts w:ascii="Times New Roman" w:hAnsi="Times New Roman"/>
                <w:b/>
                <w:bCs/>
                <w:sz w:val="28"/>
                <w:szCs w:val="28"/>
              </w:rPr>
            </w:pPr>
            <w:r w:rsidRPr="00ED4B1A">
              <w:rPr>
                <w:rFonts w:ascii="Times New Roman" w:hAnsi="Times New Roman"/>
                <w:b/>
                <w:bCs/>
                <w:sz w:val="28"/>
                <w:szCs w:val="28"/>
              </w:rPr>
              <w:t>Вид учебной работы</w:t>
            </w:r>
          </w:p>
        </w:tc>
        <w:tc>
          <w:tcPr>
            <w:tcW w:w="1353" w:type="pct"/>
            <w:shd w:val="clear" w:color="auto" w:fill="auto"/>
            <w:vAlign w:val="center"/>
          </w:tcPr>
          <w:p w14:paraId="0CA310F2" w14:textId="77777777" w:rsidR="00F078FD" w:rsidRPr="00ED4B1A" w:rsidRDefault="00145AC3">
            <w:pPr>
              <w:tabs>
                <w:tab w:val="num" w:pos="0"/>
              </w:tabs>
              <w:spacing w:after="0" w:line="240" w:lineRule="auto"/>
              <w:jc w:val="center"/>
              <w:rPr>
                <w:rFonts w:ascii="Times New Roman" w:hAnsi="Times New Roman"/>
                <w:b/>
                <w:bCs/>
                <w:sz w:val="28"/>
                <w:szCs w:val="28"/>
              </w:rPr>
            </w:pPr>
            <w:r w:rsidRPr="00ED4B1A">
              <w:rPr>
                <w:rFonts w:ascii="Times New Roman" w:hAnsi="Times New Roman"/>
                <w:b/>
                <w:bCs/>
                <w:sz w:val="28"/>
                <w:szCs w:val="28"/>
              </w:rPr>
              <w:t xml:space="preserve">Всего (в з.е. и в часах) </w:t>
            </w:r>
          </w:p>
        </w:tc>
        <w:tc>
          <w:tcPr>
            <w:tcW w:w="1353" w:type="pct"/>
            <w:vAlign w:val="center"/>
          </w:tcPr>
          <w:p w14:paraId="0191E00B" w14:textId="31D071D5" w:rsidR="00F078FD" w:rsidRPr="00ED4B1A" w:rsidRDefault="00256892" w:rsidP="00DB7898">
            <w:pPr>
              <w:tabs>
                <w:tab w:val="num" w:pos="0"/>
              </w:tabs>
              <w:spacing w:after="0" w:line="240" w:lineRule="auto"/>
              <w:jc w:val="center"/>
              <w:rPr>
                <w:rFonts w:ascii="Times New Roman" w:hAnsi="Times New Roman"/>
                <w:b/>
                <w:bCs/>
                <w:sz w:val="28"/>
                <w:szCs w:val="28"/>
                <w:lang w:val="en-US"/>
              </w:rPr>
            </w:pPr>
            <w:r w:rsidRPr="00ED4B1A">
              <w:rPr>
                <w:rFonts w:ascii="Times New Roman" w:hAnsi="Times New Roman"/>
                <w:b/>
                <w:bCs/>
                <w:sz w:val="28"/>
                <w:szCs w:val="28"/>
              </w:rPr>
              <w:t>Модуль 5</w:t>
            </w:r>
          </w:p>
        </w:tc>
      </w:tr>
      <w:tr w:rsidR="00F078FD" w:rsidRPr="00ED4B1A" w14:paraId="619AE817" w14:textId="77777777">
        <w:trPr>
          <w:jc w:val="center"/>
        </w:trPr>
        <w:tc>
          <w:tcPr>
            <w:tcW w:w="2293" w:type="pct"/>
            <w:tcBorders>
              <w:bottom w:val="single" w:sz="4" w:space="0" w:color="auto"/>
            </w:tcBorders>
            <w:shd w:val="clear" w:color="auto" w:fill="FFFFFF" w:themeFill="background1"/>
          </w:tcPr>
          <w:p w14:paraId="1FECB7B1" w14:textId="77777777" w:rsidR="00F078FD" w:rsidRPr="00ED4B1A" w:rsidRDefault="00145AC3">
            <w:pPr>
              <w:tabs>
                <w:tab w:val="num" w:pos="0"/>
              </w:tabs>
              <w:spacing w:after="0" w:line="240" w:lineRule="auto"/>
              <w:rPr>
                <w:rFonts w:ascii="Times New Roman" w:hAnsi="Times New Roman"/>
                <w:bCs/>
                <w:i/>
                <w:sz w:val="28"/>
                <w:szCs w:val="28"/>
              </w:rPr>
            </w:pPr>
            <w:r w:rsidRPr="00ED4B1A">
              <w:rPr>
                <w:rFonts w:ascii="Times New Roman" w:hAnsi="Times New Roman"/>
                <w:bCs/>
                <w:i/>
                <w:sz w:val="28"/>
                <w:szCs w:val="28"/>
              </w:rPr>
              <w:t>Общая трудоемкость дисциплины</w:t>
            </w:r>
          </w:p>
        </w:tc>
        <w:tc>
          <w:tcPr>
            <w:tcW w:w="1353" w:type="pct"/>
            <w:tcBorders>
              <w:bottom w:val="single" w:sz="4" w:space="0" w:color="auto"/>
            </w:tcBorders>
            <w:shd w:val="clear" w:color="auto" w:fill="FFFFFF" w:themeFill="background1"/>
            <w:vAlign w:val="center"/>
          </w:tcPr>
          <w:p w14:paraId="574FBD04" w14:textId="77777777" w:rsidR="00F078FD" w:rsidRPr="00ED4B1A" w:rsidRDefault="00145AC3">
            <w:pPr>
              <w:tabs>
                <w:tab w:val="num" w:pos="0"/>
              </w:tabs>
              <w:spacing w:after="0" w:line="240" w:lineRule="auto"/>
              <w:jc w:val="center"/>
              <w:rPr>
                <w:rFonts w:ascii="Times New Roman" w:hAnsi="Times New Roman"/>
                <w:bCs/>
                <w:i/>
                <w:sz w:val="28"/>
                <w:szCs w:val="28"/>
                <w:lang w:val="en-US"/>
              </w:rPr>
            </w:pPr>
            <w:r w:rsidRPr="00ED4B1A">
              <w:rPr>
                <w:rFonts w:ascii="Times New Roman" w:hAnsi="Times New Roman"/>
                <w:bCs/>
                <w:i/>
                <w:sz w:val="28"/>
                <w:szCs w:val="28"/>
              </w:rPr>
              <w:t xml:space="preserve"> </w:t>
            </w:r>
            <w:r w:rsidRPr="00ED4B1A">
              <w:rPr>
                <w:rFonts w:ascii="Times New Roman" w:hAnsi="Times New Roman"/>
                <w:bCs/>
                <w:i/>
                <w:sz w:val="28"/>
                <w:szCs w:val="28"/>
                <w:lang w:val="en-US"/>
              </w:rPr>
              <w:t>3</w:t>
            </w:r>
            <w:r w:rsidRPr="00ED4B1A">
              <w:rPr>
                <w:rFonts w:ascii="Times New Roman" w:hAnsi="Times New Roman"/>
                <w:bCs/>
                <w:i/>
                <w:sz w:val="28"/>
                <w:szCs w:val="28"/>
              </w:rPr>
              <w:t xml:space="preserve"> з.е./ 1</w:t>
            </w:r>
            <w:r w:rsidRPr="00ED4B1A">
              <w:rPr>
                <w:rFonts w:ascii="Times New Roman" w:hAnsi="Times New Roman"/>
                <w:bCs/>
                <w:i/>
                <w:sz w:val="28"/>
                <w:szCs w:val="28"/>
                <w:lang w:val="en-US"/>
              </w:rPr>
              <w:t>08</w:t>
            </w:r>
          </w:p>
        </w:tc>
        <w:tc>
          <w:tcPr>
            <w:tcW w:w="1353" w:type="pct"/>
            <w:tcBorders>
              <w:bottom w:val="single" w:sz="4" w:space="0" w:color="auto"/>
            </w:tcBorders>
            <w:shd w:val="clear" w:color="auto" w:fill="FFFFFF" w:themeFill="background1"/>
            <w:vAlign w:val="center"/>
          </w:tcPr>
          <w:p w14:paraId="291339BE" w14:textId="77777777" w:rsidR="00F078FD" w:rsidRPr="00ED4B1A" w:rsidRDefault="00145AC3">
            <w:pPr>
              <w:tabs>
                <w:tab w:val="num" w:pos="0"/>
              </w:tabs>
              <w:spacing w:after="0" w:line="240" w:lineRule="auto"/>
              <w:jc w:val="center"/>
              <w:rPr>
                <w:rFonts w:ascii="Times New Roman" w:hAnsi="Times New Roman"/>
                <w:bCs/>
                <w:i/>
                <w:sz w:val="28"/>
                <w:szCs w:val="28"/>
                <w:lang w:val="en-US"/>
              </w:rPr>
            </w:pPr>
            <w:r w:rsidRPr="00ED4B1A">
              <w:rPr>
                <w:rFonts w:ascii="Times New Roman" w:hAnsi="Times New Roman"/>
                <w:bCs/>
                <w:i/>
                <w:sz w:val="28"/>
                <w:szCs w:val="28"/>
                <w:lang w:val="en-US"/>
              </w:rPr>
              <w:t>3</w:t>
            </w:r>
            <w:r w:rsidRPr="00ED4B1A">
              <w:rPr>
                <w:rFonts w:ascii="Times New Roman" w:hAnsi="Times New Roman"/>
                <w:bCs/>
                <w:i/>
                <w:sz w:val="28"/>
                <w:szCs w:val="28"/>
              </w:rPr>
              <w:t xml:space="preserve"> з.е./ 1</w:t>
            </w:r>
            <w:r w:rsidRPr="00ED4B1A">
              <w:rPr>
                <w:rFonts w:ascii="Times New Roman" w:hAnsi="Times New Roman"/>
                <w:bCs/>
                <w:i/>
                <w:sz w:val="28"/>
                <w:szCs w:val="28"/>
                <w:lang w:val="en-US"/>
              </w:rPr>
              <w:t>08</w:t>
            </w:r>
          </w:p>
        </w:tc>
      </w:tr>
      <w:tr w:rsidR="00F078FD" w:rsidRPr="00ED4B1A" w14:paraId="57CAF0AB" w14:textId="77777777">
        <w:trPr>
          <w:jc w:val="center"/>
        </w:trPr>
        <w:tc>
          <w:tcPr>
            <w:tcW w:w="2293" w:type="pct"/>
            <w:shd w:val="clear" w:color="auto" w:fill="FFFFFF" w:themeFill="background1"/>
          </w:tcPr>
          <w:p w14:paraId="0EC6B1CB" w14:textId="77777777" w:rsidR="00F078FD" w:rsidRPr="00ED4B1A" w:rsidRDefault="00145AC3">
            <w:pPr>
              <w:tabs>
                <w:tab w:val="num" w:pos="0"/>
              </w:tabs>
              <w:spacing w:after="0" w:line="240" w:lineRule="auto"/>
              <w:rPr>
                <w:rFonts w:ascii="Times New Roman" w:hAnsi="Times New Roman"/>
                <w:bCs/>
                <w:i/>
                <w:sz w:val="28"/>
                <w:szCs w:val="28"/>
              </w:rPr>
            </w:pPr>
            <w:r w:rsidRPr="00ED4B1A">
              <w:rPr>
                <w:rFonts w:ascii="Times New Roman" w:hAnsi="Times New Roman"/>
                <w:bCs/>
                <w:i/>
                <w:sz w:val="28"/>
                <w:szCs w:val="28"/>
              </w:rPr>
              <w:t>Контактная работа - Аудиторные занятия</w:t>
            </w:r>
          </w:p>
        </w:tc>
        <w:tc>
          <w:tcPr>
            <w:tcW w:w="1353" w:type="pct"/>
            <w:shd w:val="clear" w:color="auto" w:fill="FFFFFF" w:themeFill="background1"/>
            <w:vAlign w:val="center"/>
          </w:tcPr>
          <w:p w14:paraId="779F80C0" w14:textId="77777777" w:rsidR="00F078FD" w:rsidRPr="00ED4B1A" w:rsidRDefault="00145AC3">
            <w:pPr>
              <w:tabs>
                <w:tab w:val="num" w:pos="0"/>
              </w:tabs>
              <w:spacing w:after="0" w:line="240" w:lineRule="auto"/>
              <w:jc w:val="center"/>
              <w:rPr>
                <w:rFonts w:ascii="Times New Roman" w:hAnsi="Times New Roman"/>
                <w:bCs/>
                <w:i/>
                <w:sz w:val="28"/>
                <w:szCs w:val="28"/>
              </w:rPr>
            </w:pPr>
            <w:r w:rsidRPr="00ED4B1A">
              <w:rPr>
                <w:rFonts w:ascii="Times New Roman" w:hAnsi="Times New Roman"/>
                <w:bCs/>
                <w:i/>
                <w:sz w:val="28"/>
                <w:szCs w:val="28"/>
              </w:rPr>
              <w:t>24</w:t>
            </w:r>
          </w:p>
        </w:tc>
        <w:tc>
          <w:tcPr>
            <w:tcW w:w="1353" w:type="pct"/>
            <w:shd w:val="clear" w:color="auto" w:fill="FFFFFF" w:themeFill="background1"/>
            <w:vAlign w:val="center"/>
          </w:tcPr>
          <w:p w14:paraId="3D1B34F2" w14:textId="77777777" w:rsidR="00F078FD" w:rsidRPr="00ED4B1A" w:rsidRDefault="00145AC3">
            <w:pPr>
              <w:tabs>
                <w:tab w:val="num" w:pos="0"/>
              </w:tabs>
              <w:spacing w:after="0" w:line="240" w:lineRule="auto"/>
              <w:jc w:val="center"/>
              <w:rPr>
                <w:rFonts w:ascii="Times New Roman" w:hAnsi="Times New Roman"/>
                <w:bCs/>
                <w:i/>
                <w:sz w:val="28"/>
                <w:szCs w:val="28"/>
              </w:rPr>
            </w:pPr>
            <w:r w:rsidRPr="00ED4B1A">
              <w:rPr>
                <w:rFonts w:ascii="Times New Roman" w:hAnsi="Times New Roman"/>
                <w:bCs/>
                <w:i/>
                <w:sz w:val="28"/>
                <w:szCs w:val="28"/>
              </w:rPr>
              <w:t>24</w:t>
            </w:r>
          </w:p>
        </w:tc>
      </w:tr>
      <w:tr w:rsidR="00F078FD" w:rsidRPr="00ED4B1A" w14:paraId="44259423" w14:textId="77777777">
        <w:trPr>
          <w:jc w:val="center"/>
        </w:trPr>
        <w:tc>
          <w:tcPr>
            <w:tcW w:w="2293" w:type="pct"/>
            <w:shd w:val="clear" w:color="auto" w:fill="FFFFFF" w:themeFill="background1"/>
          </w:tcPr>
          <w:p w14:paraId="1F7FB846"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 xml:space="preserve">Лекции </w:t>
            </w:r>
          </w:p>
        </w:tc>
        <w:tc>
          <w:tcPr>
            <w:tcW w:w="1353" w:type="pct"/>
            <w:shd w:val="clear" w:color="auto" w:fill="FFFFFF" w:themeFill="background1"/>
            <w:vAlign w:val="center"/>
          </w:tcPr>
          <w:p w14:paraId="01CD1B58" w14:textId="77777777" w:rsidR="00F078FD" w:rsidRPr="00ED4B1A" w:rsidRDefault="00145AC3">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8</w:t>
            </w:r>
          </w:p>
        </w:tc>
        <w:tc>
          <w:tcPr>
            <w:tcW w:w="1353" w:type="pct"/>
            <w:shd w:val="clear" w:color="auto" w:fill="FFFFFF" w:themeFill="background1"/>
            <w:vAlign w:val="center"/>
          </w:tcPr>
          <w:p w14:paraId="349E9E24" w14:textId="77777777" w:rsidR="00F078FD" w:rsidRPr="00ED4B1A" w:rsidRDefault="00145AC3">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8</w:t>
            </w:r>
          </w:p>
        </w:tc>
      </w:tr>
      <w:tr w:rsidR="00F078FD" w:rsidRPr="00ED4B1A" w14:paraId="2B123B26" w14:textId="77777777">
        <w:trPr>
          <w:trHeight w:val="639"/>
          <w:jc w:val="center"/>
        </w:trPr>
        <w:tc>
          <w:tcPr>
            <w:tcW w:w="2293" w:type="pct"/>
            <w:tcBorders>
              <w:bottom w:val="single" w:sz="4" w:space="0" w:color="auto"/>
            </w:tcBorders>
            <w:shd w:val="clear" w:color="auto" w:fill="FFFFFF" w:themeFill="background1"/>
          </w:tcPr>
          <w:p w14:paraId="70B0D103"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4A4F592C" w14:textId="77777777" w:rsidR="00F078FD" w:rsidRPr="00ED4B1A" w:rsidRDefault="00145AC3">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16</w:t>
            </w:r>
          </w:p>
        </w:tc>
        <w:tc>
          <w:tcPr>
            <w:tcW w:w="1353" w:type="pct"/>
            <w:tcBorders>
              <w:bottom w:val="single" w:sz="4" w:space="0" w:color="auto"/>
            </w:tcBorders>
            <w:shd w:val="clear" w:color="auto" w:fill="FFFFFF" w:themeFill="background1"/>
            <w:vAlign w:val="center"/>
          </w:tcPr>
          <w:p w14:paraId="611CDB34" w14:textId="77777777" w:rsidR="00F078FD" w:rsidRPr="00ED4B1A" w:rsidRDefault="00145AC3">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16</w:t>
            </w:r>
          </w:p>
        </w:tc>
      </w:tr>
      <w:tr w:rsidR="00F078FD" w:rsidRPr="00ED4B1A" w14:paraId="0A1410FA" w14:textId="77777777">
        <w:trPr>
          <w:jc w:val="center"/>
        </w:trPr>
        <w:tc>
          <w:tcPr>
            <w:tcW w:w="2293" w:type="pct"/>
            <w:shd w:val="clear" w:color="auto" w:fill="FFFFFF" w:themeFill="background1"/>
          </w:tcPr>
          <w:p w14:paraId="7573F1CD" w14:textId="77777777" w:rsidR="00F078FD" w:rsidRPr="00ED4B1A" w:rsidRDefault="00145AC3">
            <w:pPr>
              <w:tabs>
                <w:tab w:val="num" w:pos="0"/>
              </w:tabs>
              <w:spacing w:after="0" w:line="240" w:lineRule="auto"/>
              <w:rPr>
                <w:rFonts w:ascii="Times New Roman" w:hAnsi="Times New Roman"/>
                <w:bCs/>
                <w:i/>
                <w:sz w:val="28"/>
                <w:szCs w:val="28"/>
              </w:rPr>
            </w:pPr>
            <w:r w:rsidRPr="00ED4B1A">
              <w:rPr>
                <w:rFonts w:ascii="Times New Roman" w:hAnsi="Times New Roman"/>
                <w:bCs/>
                <w:i/>
                <w:sz w:val="28"/>
                <w:szCs w:val="28"/>
              </w:rPr>
              <w:t xml:space="preserve">Самостоятельная работа </w:t>
            </w:r>
          </w:p>
        </w:tc>
        <w:tc>
          <w:tcPr>
            <w:tcW w:w="1353" w:type="pct"/>
            <w:shd w:val="clear" w:color="auto" w:fill="FFFFFF" w:themeFill="background1"/>
            <w:vAlign w:val="center"/>
          </w:tcPr>
          <w:p w14:paraId="7C102CDF" w14:textId="77777777" w:rsidR="00F078FD" w:rsidRPr="00ED4B1A" w:rsidRDefault="00145AC3">
            <w:pPr>
              <w:tabs>
                <w:tab w:val="num" w:pos="0"/>
              </w:tabs>
              <w:spacing w:after="0" w:line="240" w:lineRule="auto"/>
              <w:jc w:val="center"/>
              <w:rPr>
                <w:rFonts w:ascii="Times New Roman" w:hAnsi="Times New Roman"/>
                <w:bCs/>
                <w:i/>
                <w:sz w:val="28"/>
                <w:szCs w:val="28"/>
              </w:rPr>
            </w:pPr>
            <w:r w:rsidRPr="00ED4B1A">
              <w:rPr>
                <w:rFonts w:ascii="Times New Roman" w:hAnsi="Times New Roman"/>
                <w:bCs/>
                <w:i/>
                <w:sz w:val="28"/>
                <w:szCs w:val="28"/>
              </w:rPr>
              <w:t>84</w:t>
            </w:r>
          </w:p>
        </w:tc>
        <w:tc>
          <w:tcPr>
            <w:tcW w:w="1353" w:type="pct"/>
            <w:shd w:val="clear" w:color="auto" w:fill="FFFFFF" w:themeFill="background1"/>
            <w:vAlign w:val="center"/>
          </w:tcPr>
          <w:p w14:paraId="13965A54" w14:textId="77777777" w:rsidR="00F078FD" w:rsidRPr="00ED4B1A" w:rsidRDefault="00145AC3">
            <w:pPr>
              <w:tabs>
                <w:tab w:val="num" w:pos="0"/>
              </w:tabs>
              <w:spacing w:after="0" w:line="240" w:lineRule="auto"/>
              <w:jc w:val="center"/>
              <w:rPr>
                <w:rFonts w:ascii="Times New Roman" w:hAnsi="Times New Roman"/>
                <w:bCs/>
                <w:i/>
                <w:sz w:val="28"/>
                <w:szCs w:val="28"/>
              </w:rPr>
            </w:pPr>
            <w:r w:rsidRPr="00ED4B1A">
              <w:rPr>
                <w:rFonts w:ascii="Times New Roman" w:hAnsi="Times New Roman"/>
                <w:bCs/>
                <w:i/>
                <w:sz w:val="28"/>
                <w:szCs w:val="28"/>
              </w:rPr>
              <w:t>84</w:t>
            </w:r>
          </w:p>
        </w:tc>
      </w:tr>
      <w:tr w:rsidR="00F078FD" w:rsidRPr="00ED4B1A" w14:paraId="73B3CA62" w14:textId="77777777">
        <w:trPr>
          <w:jc w:val="center"/>
        </w:trPr>
        <w:tc>
          <w:tcPr>
            <w:tcW w:w="2293" w:type="pct"/>
            <w:shd w:val="clear" w:color="auto" w:fill="FFFFFF" w:themeFill="background1"/>
          </w:tcPr>
          <w:p w14:paraId="3EDBECBC"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Вид текущего контроля</w:t>
            </w:r>
          </w:p>
        </w:tc>
        <w:tc>
          <w:tcPr>
            <w:tcW w:w="1353" w:type="pct"/>
            <w:shd w:val="clear" w:color="auto" w:fill="FFFFFF" w:themeFill="background1"/>
            <w:vAlign w:val="center"/>
          </w:tcPr>
          <w:p w14:paraId="1615BEB1" w14:textId="53F443B4" w:rsidR="00F078FD" w:rsidRPr="00ED4B1A" w:rsidRDefault="00113864">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контрольная работа</w:t>
            </w:r>
          </w:p>
        </w:tc>
        <w:tc>
          <w:tcPr>
            <w:tcW w:w="1353" w:type="pct"/>
            <w:shd w:val="clear" w:color="auto" w:fill="FFFFFF" w:themeFill="background1"/>
            <w:vAlign w:val="center"/>
          </w:tcPr>
          <w:p w14:paraId="5B415056" w14:textId="77777777" w:rsidR="00F078FD" w:rsidRPr="00ED4B1A" w:rsidRDefault="00145AC3">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контрольная работа</w:t>
            </w:r>
          </w:p>
        </w:tc>
      </w:tr>
      <w:tr w:rsidR="00F078FD" w:rsidRPr="00ED4B1A" w14:paraId="00B0BA58" w14:textId="77777777">
        <w:trPr>
          <w:jc w:val="center"/>
        </w:trPr>
        <w:tc>
          <w:tcPr>
            <w:tcW w:w="2293" w:type="pct"/>
            <w:shd w:val="clear" w:color="auto" w:fill="auto"/>
          </w:tcPr>
          <w:p w14:paraId="5367F4F5" w14:textId="77777777" w:rsidR="00F078FD" w:rsidRPr="00ED4B1A" w:rsidRDefault="00145AC3">
            <w:pPr>
              <w:tabs>
                <w:tab w:val="num" w:pos="0"/>
              </w:tabs>
              <w:spacing w:after="0" w:line="240" w:lineRule="auto"/>
              <w:rPr>
                <w:rFonts w:ascii="Times New Roman" w:hAnsi="Times New Roman"/>
                <w:bCs/>
                <w:sz w:val="28"/>
                <w:szCs w:val="28"/>
              </w:rPr>
            </w:pPr>
            <w:r w:rsidRPr="00ED4B1A">
              <w:rPr>
                <w:rFonts w:ascii="Times New Roman" w:hAnsi="Times New Roman"/>
                <w:bCs/>
                <w:sz w:val="28"/>
                <w:szCs w:val="28"/>
              </w:rPr>
              <w:t>Вид промежуточной аттестации</w:t>
            </w:r>
          </w:p>
        </w:tc>
        <w:tc>
          <w:tcPr>
            <w:tcW w:w="1353" w:type="pct"/>
            <w:shd w:val="clear" w:color="auto" w:fill="auto"/>
            <w:vAlign w:val="center"/>
          </w:tcPr>
          <w:p w14:paraId="562D2F72" w14:textId="3A076B23" w:rsidR="00F078FD" w:rsidRPr="00ED4B1A" w:rsidRDefault="0015760B">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З</w:t>
            </w:r>
            <w:r w:rsidR="00256892" w:rsidRPr="00ED4B1A">
              <w:rPr>
                <w:rFonts w:ascii="Times New Roman" w:hAnsi="Times New Roman"/>
                <w:bCs/>
                <w:sz w:val="28"/>
                <w:szCs w:val="28"/>
              </w:rPr>
              <w:t>ачет</w:t>
            </w:r>
          </w:p>
        </w:tc>
        <w:tc>
          <w:tcPr>
            <w:tcW w:w="1353" w:type="pct"/>
            <w:shd w:val="clear" w:color="auto" w:fill="auto"/>
            <w:vAlign w:val="center"/>
          </w:tcPr>
          <w:p w14:paraId="1E821D74" w14:textId="0978D96D" w:rsidR="00F078FD" w:rsidRPr="00ED4B1A" w:rsidRDefault="00256892">
            <w:pPr>
              <w:tabs>
                <w:tab w:val="num" w:pos="0"/>
              </w:tabs>
              <w:spacing w:after="0" w:line="240" w:lineRule="auto"/>
              <w:jc w:val="center"/>
              <w:rPr>
                <w:rFonts w:ascii="Times New Roman" w:hAnsi="Times New Roman"/>
                <w:bCs/>
                <w:sz w:val="28"/>
                <w:szCs w:val="28"/>
              </w:rPr>
            </w:pPr>
            <w:r w:rsidRPr="00ED4B1A">
              <w:rPr>
                <w:rFonts w:ascii="Times New Roman" w:hAnsi="Times New Roman"/>
                <w:bCs/>
                <w:sz w:val="28"/>
                <w:szCs w:val="28"/>
              </w:rPr>
              <w:t>зачет</w:t>
            </w:r>
          </w:p>
        </w:tc>
      </w:tr>
    </w:tbl>
    <w:p w14:paraId="3E11BB36" w14:textId="6BC793A8" w:rsidR="00F078FD" w:rsidRDefault="00145AC3" w:rsidP="00B83E1A">
      <w:pPr>
        <w:pStyle w:val="1"/>
        <w:ind w:firstLine="709"/>
        <w:jc w:val="both"/>
        <w:rPr>
          <w:rFonts w:ascii="Times New Roman" w:hAnsi="Times New Roman" w:cs="Times New Roman"/>
          <w:sz w:val="28"/>
          <w:szCs w:val="28"/>
        </w:rPr>
      </w:pPr>
      <w:bookmarkStart w:id="7" w:name="_Toc119273351"/>
      <w:r w:rsidRPr="00ED4B1A">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2789727" w14:textId="77777777" w:rsidR="00FF6FD9" w:rsidRPr="00FF6FD9" w:rsidRDefault="00FF6FD9" w:rsidP="00FF6FD9">
      <w:pPr>
        <w:rPr>
          <w:lang w:eastAsia="ru-RU"/>
        </w:rPr>
      </w:pPr>
    </w:p>
    <w:p w14:paraId="65C406EA" w14:textId="5E7CB106" w:rsidR="00F078FD" w:rsidRPr="00ED4B1A" w:rsidRDefault="00145AC3" w:rsidP="00B83E1A">
      <w:pPr>
        <w:pStyle w:val="20"/>
        <w:spacing w:before="0" w:beforeAutospacing="0" w:after="0" w:afterAutospacing="0" w:line="360" w:lineRule="auto"/>
        <w:ind w:firstLine="709"/>
        <w:jc w:val="both"/>
        <w:rPr>
          <w:sz w:val="28"/>
          <w:szCs w:val="28"/>
        </w:rPr>
      </w:pPr>
      <w:bookmarkStart w:id="8" w:name="_Toc70975397"/>
      <w:bookmarkStart w:id="9" w:name="_Toc119273352"/>
      <w:r w:rsidRPr="00ED4B1A">
        <w:rPr>
          <w:sz w:val="28"/>
          <w:szCs w:val="28"/>
        </w:rPr>
        <w:t>5.1. Содержание дисциплины</w:t>
      </w:r>
      <w:bookmarkEnd w:id="8"/>
      <w:bookmarkEnd w:id="9"/>
    </w:p>
    <w:p w14:paraId="2C4A25E3" w14:textId="2F008133" w:rsidR="00F078FD" w:rsidRPr="00ED4B1A" w:rsidRDefault="00256892" w:rsidP="009C56C4">
      <w:pPr>
        <w:pStyle w:val="20"/>
        <w:spacing w:before="0" w:beforeAutospacing="0" w:after="0" w:afterAutospacing="0" w:line="360" w:lineRule="auto"/>
        <w:ind w:firstLine="709"/>
        <w:jc w:val="both"/>
        <w:rPr>
          <w:sz w:val="28"/>
          <w:szCs w:val="28"/>
        </w:rPr>
      </w:pPr>
      <w:bookmarkStart w:id="10" w:name="_Toc119273353"/>
      <w:r w:rsidRPr="00ED4B1A">
        <w:rPr>
          <w:sz w:val="28"/>
          <w:szCs w:val="28"/>
        </w:rPr>
        <w:t xml:space="preserve">Тема </w:t>
      </w:r>
      <w:r w:rsidR="00145AC3" w:rsidRPr="00ED4B1A">
        <w:rPr>
          <w:sz w:val="28"/>
          <w:szCs w:val="28"/>
        </w:rPr>
        <w:t>1. Типы событий в индустрии спорта</w:t>
      </w:r>
      <w:bookmarkEnd w:id="10"/>
    </w:p>
    <w:p w14:paraId="339C3801" w14:textId="7D6E0794" w:rsidR="00F078FD" w:rsidRPr="00ED4B1A" w:rsidRDefault="00145AC3" w:rsidP="009C56C4">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Event-менеджмент: обзор, тренды и систематизация подходов к организации мероприятий. Специфика организации спортивных b2c событий и деловых b2b мероприятий (форумы, конфер</w:t>
      </w:r>
      <w:r w:rsidR="00687ED1" w:rsidRPr="00ED4B1A">
        <w:rPr>
          <w:rFonts w:ascii="Times New Roman" w:eastAsia="Times New Roman" w:hAnsi="Times New Roman"/>
          <w:sz w:val="28"/>
          <w:szCs w:val="28"/>
        </w:rPr>
        <w:t xml:space="preserve">енции, бизнес-завтраки) в </w:t>
      </w:r>
      <w:r w:rsidRPr="00ED4B1A">
        <w:rPr>
          <w:rFonts w:ascii="Times New Roman" w:eastAsia="Times New Roman" w:hAnsi="Times New Roman"/>
          <w:sz w:val="28"/>
          <w:szCs w:val="28"/>
        </w:rPr>
        <w:t xml:space="preserve">спортивной индустрии. Различия в целях и бизнес-моделях, продуктах и удовлетворяемых потребностях. Принцип классификации событий по целям: мероприятие как самостоятельный конкурентоспособный событийный продукт, удовлетворяющий потребности клиентов в шоу, зрелище или информации, и мероприятие как маркетинговое событие или PR-инструмент, созданное для решения коммуникационных задач.  Основные типы организаторов, стейкхолдеры. Возможности для организаций-правообладателей событийных продуктов в сфере генерации прибыли через привлечение спонсоров, реализацию прав на трансляции и т.д. Специфика мероприятия как PR-инструмента (собственные события, формат </w:t>
      </w:r>
      <w:r w:rsidRPr="00ED4B1A">
        <w:rPr>
          <w:rFonts w:ascii="Times New Roman" w:eastAsia="Times New Roman" w:hAnsi="Times New Roman"/>
          <w:sz w:val="28"/>
          <w:szCs w:val="28"/>
        </w:rPr>
        <w:lastRenderedPageBreak/>
        <w:t>мероприятий для клиентов, партнеров, СМИ, инвесторов). Ключевые аспекты событийного маркетинга.</w:t>
      </w:r>
    </w:p>
    <w:p w14:paraId="0B1D3D3B" w14:textId="0125BA8C" w:rsidR="00F078FD" w:rsidRPr="00ED4B1A" w:rsidRDefault="00687ED1">
      <w:pPr>
        <w:pStyle w:val="20"/>
        <w:pBdr>
          <w:top w:val="none" w:sz="4" w:space="0" w:color="000000"/>
          <w:left w:val="none" w:sz="4" w:space="0" w:color="000000"/>
          <w:bottom w:val="none" w:sz="4" w:space="0" w:color="000000"/>
          <w:right w:val="none" w:sz="4" w:space="0" w:color="000000"/>
        </w:pBdr>
        <w:spacing w:before="0" w:after="0" w:line="85" w:lineRule="atLeast"/>
        <w:ind w:firstLine="709"/>
        <w:jc w:val="both"/>
        <w:rPr>
          <w:sz w:val="28"/>
          <w:szCs w:val="28"/>
        </w:rPr>
      </w:pPr>
      <w:bookmarkStart w:id="11" w:name="_Toc119273354"/>
      <w:r w:rsidRPr="00ED4B1A">
        <w:rPr>
          <w:sz w:val="28"/>
          <w:szCs w:val="28"/>
        </w:rPr>
        <w:t xml:space="preserve">Тема </w:t>
      </w:r>
      <w:r w:rsidR="00145AC3" w:rsidRPr="00ED4B1A">
        <w:rPr>
          <w:sz w:val="28"/>
          <w:szCs w:val="28"/>
        </w:rPr>
        <w:t>2. Организация спортивных событий</w:t>
      </w:r>
      <w:bookmarkEnd w:id="11"/>
      <w:r w:rsidR="00145AC3" w:rsidRPr="00ED4B1A">
        <w:rPr>
          <w:sz w:val="28"/>
          <w:szCs w:val="28"/>
        </w:rPr>
        <w:t xml:space="preserve"> </w:t>
      </w:r>
    </w:p>
    <w:p w14:paraId="7BC2C31E" w14:textId="77777777" w:rsidR="00F078FD" w:rsidRPr="00ED4B1A" w:rsidRDefault="00145AC3"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 xml:space="preserve">Особенности классификации спортивных событий: по формату – соревновательные, развлекательные, досуговые; по масштабам – глобальные, международные, национальные, региональные, местные, корпоративные. </w:t>
      </w:r>
    </w:p>
    <w:p w14:paraId="696EC017" w14:textId="59F86EF4" w:rsidR="00B83E1A" w:rsidRDefault="00145AC3"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eastAsia="Times New Roman" w:hAnsi="Times New Roman"/>
          <w:sz w:val="28"/>
          <w:szCs w:val="28"/>
        </w:rPr>
      </w:pPr>
      <w:r w:rsidRPr="00ED4B1A">
        <w:rPr>
          <w:rFonts w:ascii="Times New Roman" w:eastAsia="Times New Roman" w:hAnsi="Times New Roman"/>
          <w:sz w:val="28"/>
          <w:szCs w:val="28"/>
        </w:rPr>
        <w:t>Цель и концепция события. Временные характеристики, география и места проведения мероприятий. Участники спортивного события. Специфика маркетинговых процессов при организации спортивного события.</w:t>
      </w:r>
    </w:p>
    <w:p w14:paraId="2AC568CC" w14:textId="1EDE3FE2" w:rsidR="00C744B7" w:rsidRPr="00ED4B1A" w:rsidRDefault="00C744B7"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Основные типы </w:t>
      </w:r>
      <w:r>
        <w:rPr>
          <w:rFonts w:ascii="Times New Roman" w:eastAsia="Times New Roman" w:hAnsi="Times New Roman"/>
          <w:sz w:val="28"/>
          <w:szCs w:val="28"/>
          <w:lang w:val="en-US"/>
        </w:rPr>
        <w:t>KPI</w:t>
      </w:r>
      <w:r>
        <w:rPr>
          <w:rFonts w:ascii="Times New Roman" w:eastAsia="Times New Roman" w:hAnsi="Times New Roman"/>
          <w:sz w:val="28"/>
          <w:szCs w:val="28"/>
        </w:rPr>
        <w:t>, которые ставит менеджмент исполняющей организации различным подразделениям</w:t>
      </w:r>
      <w:r w:rsidR="00532C26">
        <w:rPr>
          <w:rFonts w:ascii="Times New Roman" w:eastAsia="Times New Roman" w:hAnsi="Times New Roman"/>
          <w:sz w:val="28"/>
          <w:szCs w:val="28"/>
        </w:rPr>
        <w:t>,</w:t>
      </w:r>
      <w:r>
        <w:rPr>
          <w:rFonts w:ascii="Times New Roman" w:eastAsia="Times New Roman" w:hAnsi="Times New Roman"/>
          <w:sz w:val="28"/>
          <w:szCs w:val="28"/>
        </w:rPr>
        <w:t xml:space="preserve"> с целью </w:t>
      </w:r>
      <w:r w:rsidRPr="00532C26">
        <w:rPr>
          <w:rFonts w:ascii="Times New Roman" w:hAnsi="Times New Roman"/>
          <w:sz w:val="28"/>
          <w:szCs w:val="28"/>
        </w:rPr>
        <w:t xml:space="preserve">оценки эффективности проводимого спортивного события. </w:t>
      </w:r>
      <w:r w:rsidRPr="00532C26">
        <w:rPr>
          <w:rFonts w:ascii="Times New Roman" w:eastAsia="Times New Roman" w:hAnsi="Times New Roman"/>
          <w:sz w:val="28"/>
          <w:szCs w:val="28"/>
        </w:rPr>
        <w:t xml:space="preserve">Оценка </w:t>
      </w:r>
      <w:r w:rsidRPr="00532C26">
        <w:rPr>
          <w:rFonts w:ascii="Times New Roman" w:hAnsi="Times New Roman"/>
          <w:sz w:val="28"/>
          <w:szCs w:val="28"/>
        </w:rPr>
        <w:t>социально-экономических эффектов, формируемых спортивными событиям</w:t>
      </w:r>
      <w:r w:rsidR="00532C26" w:rsidRPr="00532C26">
        <w:rPr>
          <w:rFonts w:ascii="Times New Roman" w:hAnsi="Times New Roman"/>
          <w:sz w:val="28"/>
          <w:szCs w:val="28"/>
        </w:rPr>
        <w:t>и</w:t>
      </w:r>
      <w:r w:rsidRPr="00532C26">
        <w:rPr>
          <w:rFonts w:ascii="Times New Roman" w:hAnsi="Times New Roman"/>
          <w:sz w:val="28"/>
          <w:szCs w:val="28"/>
        </w:rPr>
        <w:t xml:space="preserve">. Спортивные мегасобытия и </w:t>
      </w:r>
      <w:r w:rsidR="00532C26">
        <w:rPr>
          <w:rFonts w:ascii="Times New Roman" w:hAnsi="Times New Roman"/>
          <w:sz w:val="28"/>
          <w:szCs w:val="28"/>
        </w:rPr>
        <w:t xml:space="preserve">их </w:t>
      </w:r>
      <w:r w:rsidRPr="00532C26">
        <w:rPr>
          <w:rFonts w:ascii="Times New Roman" w:hAnsi="Times New Roman"/>
          <w:sz w:val="28"/>
          <w:szCs w:val="28"/>
        </w:rPr>
        <w:t>наследие</w:t>
      </w:r>
      <w:r w:rsidR="00532C26" w:rsidRPr="00532C26">
        <w:rPr>
          <w:rFonts w:ascii="Times New Roman" w:hAnsi="Times New Roman"/>
          <w:sz w:val="28"/>
          <w:szCs w:val="28"/>
        </w:rPr>
        <w:t>. Применение принципов устойчивого развития при организации мас</w:t>
      </w:r>
      <w:r w:rsidR="00532C26">
        <w:rPr>
          <w:rFonts w:ascii="Times New Roman" w:hAnsi="Times New Roman"/>
          <w:sz w:val="28"/>
          <w:szCs w:val="28"/>
        </w:rPr>
        <w:t>ш</w:t>
      </w:r>
      <w:r w:rsidR="00532C26" w:rsidRPr="00532C26">
        <w:rPr>
          <w:rFonts w:ascii="Times New Roman" w:hAnsi="Times New Roman"/>
          <w:sz w:val="28"/>
          <w:szCs w:val="28"/>
        </w:rPr>
        <w:t>табных спортивных меропри</w:t>
      </w:r>
      <w:r w:rsidR="00532C26">
        <w:rPr>
          <w:rFonts w:ascii="Times New Roman" w:hAnsi="Times New Roman"/>
          <w:sz w:val="28"/>
          <w:szCs w:val="28"/>
        </w:rPr>
        <w:t>я</w:t>
      </w:r>
      <w:r w:rsidR="00532C26" w:rsidRPr="00532C26">
        <w:rPr>
          <w:rFonts w:ascii="Times New Roman" w:hAnsi="Times New Roman"/>
          <w:sz w:val="28"/>
          <w:szCs w:val="28"/>
        </w:rPr>
        <w:t>ти</w:t>
      </w:r>
      <w:r w:rsidR="00532C26">
        <w:rPr>
          <w:rFonts w:ascii="Times New Roman" w:hAnsi="Times New Roman"/>
          <w:sz w:val="28"/>
          <w:szCs w:val="28"/>
        </w:rPr>
        <w:t>й</w:t>
      </w:r>
      <w:r w:rsidR="00532C26" w:rsidRPr="00532C26">
        <w:rPr>
          <w:rFonts w:ascii="Times New Roman" w:hAnsi="Times New Roman"/>
          <w:sz w:val="28"/>
          <w:szCs w:val="28"/>
        </w:rPr>
        <w:t>.</w:t>
      </w:r>
      <w:r w:rsidRPr="00532C26">
        <w:rPr>
          <w:rFonts w:ascii="Times New Roman" w:hAnsi="Times New Roman"/>
          <w:sz w:val="28"/>
          <w:szCs w:val="28"/>
        </w:rPr>
        <w:t xml:space="preserve"> </w:t>
      </w:r>
    </w:p>
    <w:p w14:paraId="7A2000A9" w14:textId="1F72310D" w:rsidR="00F078FD" w:rsidRPr="00ED4B1A" w:rsidRDefault="00687ED1" w:rsidP="009C56C4">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eastAsia="Times New Roman" w:hAnsi="Times New Roman"/>
          <w:b/>
          <w:bCs/>
          <w:sz w:val="28"/>
          <w:szCs w:val="28"/>
        </w:rPr>
      </w:pPr>
      <w:r w:rsidRPr="00ED4B1A">
        <w:rPr>
          <w:rFonts w:ascii="Times New Roman" w:hAnsi="Times New Roman"/>
          <w:b/>
          <w:sz w:val="28"/>
          <w:szCs w:val="28"/>
        </w:rPr>
        <w:t xml:space="preserve">Тема </w:t>
      </w:r>
      <w:r w:rsidR="00145AC3" w:rsidRPr="00ED4B1A">
        <w:rPr>
          <w:rFonts w:ascii="Times New Roman" w:hAnsi="Times New Roman"/>
          <w:b/>
          <w:sz w:val="28"/>
          <w:szCs w:val="28"/>
        </w:rPr>
        <w:t>3.</w:t>
      </w:r>
      <w:r w:rsidR="00145AC3" w:rsidRPr="00ED4B1A">
        <w:rPr>
          <w:rFonts w:ascii="Times New Roman" w:hAnsi="Times New Roman"/>
          <w:sz w:val="28"/>
          <w:szCs w:val="28"/>
        </w:rPr>
        <w:t xml:space="preserve"> </w:t>
      </w:r>
      <w:r w:rsidR="00145AC3" w:rsidRPr="00ED4B1A">
        <w:rPr>
          <w:rFonts w:ascii="Times New Roman" w:eastAsia="Times New Roman" w:hAnsi="Times New Roman"/>
          <w:b/>
          <w:bCs/>
          <w:sz w:val="28"/>
          <w:szCs w:val="28"/>
        </w:rPr>
        <w:t xml:space="preserve">Event-менеджмент деловых мероприятий в спортивной индустрии </w:t>
      </w:r>
    </w:p>
    <w:p w14:paraId="38C647AF" w14:textId="77777777" w:rsidR="00F078FD" w:rsidRPr="00ED4B1A" w:rsidRDefault="00145AC3"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eastAsia="Times New Roman" w:hAnsi="Times New Roman"/>
          <w:sz w:val="28"/>
          <w:szCs w:val="28"/>
        </w:rPr>
      </w:pPr>
      <w:r w:rsidRPr="00ED4B1A">
        <w:rPr>
          <w:rFonts w:ascii="Times New Roman" w:eastAsia="Times New Roman" w:hAnsi="Times New Roman"/>
          <w:sz w:val="28"/>
          <w:szCs w:val="28"/>
        </w:rPr>
        <w:t>Подходы к определению события. Функции event-менеджера. Роль концепции в event-менеджменте: разработка, проведение и анализ мероприятия. Событие как проект. Этапы планирования и реализации event-проектов: идея, цели и задачи события, требования, условия выполнения, план, мониторинг и оценка результатов. Работа со спикерами и модераторами.</w:t>
      </w:r>
    </w:p>
    <w:p w14:paraId="29B8DAD2" w14:textId="43BFD3D2" w:rsidR="00F078FD" w:rsidRPr="00ED4B1A" w:rsidRDefault="00145AC3"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Бизнес-модель масштабного делового события. Стейкхолдеры. Роль партнеров и спонсоров в создании успешного </w:t>
      </w:r>
      <w:r w:rsidR="00ED7C54">
        <w:rPr>
          <w:rFonts w:ascii="Times New Roman" w:eastAsia="Times New Roman" w:hAnsi="Times New Roman"/>
          <w:sz w:val="28"/>
          <w:szCs w:val="28"/>
        </w:rPr>
        <w:t>события</w:t>
      </w:r>
      <w:r w:rsidRPr="00ED4B1A">
        <w:rPr>
          <w:rFonts w:ascii="Times New Roman" w:eastAsia="Times New Roman" w:hAnsi="Times New Roman"/>
          <w:sz w:val="28"/>
          <w:szCs w:val="28"/>
        </w:rPr>
        <w:t>. Организация спортивной и культурной программы для участников.</w:t>
      </w:r>
    </w:p>
    <w:p w14:paraId="33AF6063" w14:textId="77777777" w:rsidR="00F078FD" w:rsidRPr="00ED4B1A" w:rsidRDefault="00145AC3"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lastRenderedPageBreak/>
        <w:t>Специфика различных форматов деловых событий: конференции, форумы, конгрессы, бизнес-завтраки, круглые столы, семинары и тренинги, выставки, роад-шоу.</w:t>
      </w:r>
    </w:p>
    <w:p w14:paraId="6A119559" w14:textId="7AD08F4B" w:rsidR="00F078FD" w:rsidRPr="00ED4B1A" w:rsidRDefault="00687ED1">
      <w:pPr>
        <w:pStyle w:val="20"/>
        <w:spacing w:before="0" w:beforeAutospacing="0" w:after="0" w:afterAutospacing="0" w:line="360" w:lineRule="auto"/>
        <w:ind w:firstLine="709"/>
        <w:jc w:val="both"/>
        <w:rPr>
          <w:sz w:val="28"/>
          <w:szCs w:val="28"/>
        </w:rPr>
      </w:pPr>
      <w:bookmarkStart w:id="12" w:name="_Toc119273355"/>
      <w:r w:rsidRPr="00ED4B1A">
        <w:rPr>
          <w:sz w:val="28"/>
          <w:szCs w:val="28"/>
        </w:rPr>
        <w:t xml:space="preserve">Тема </w:t>
      </w:r>
      <w:r w:rsidR="00145AC3" w:rsidRPr="00ED4B1A">
        <w:rPr>
          <w:sz w:val="28"/>
          <w:szCs w:val="28"/>
        </w:rPr>
        <w:t>4. Специфика события как инструмента маркетинга</w:t>
      </w:r>
      <w:bookmarkEnd w:id="12"/>
      <w:r w:rsidR="00145AC3" w:rsidRPr="00ED4B1A">
        <w:rPr>
          <w:sz w:val="28"/>
          <w:szCs w:val="28"/>
        </w:rPr>
        <w:t xml:space="preserve"> </w:t>
      </w:r>
    </w:p>
    <w:p w14:paraId="3F9B59F0" w14:textId="503BA772" w:rsidR="00F078FD" w:rsidRPr="00ED4B1A" w:rsidRDefault="00145AC3"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Event-маркетинг в системе PR и GR-коммуникаций. Технологии event-маркетинга в продвижении на рынках спортивной индустрии. Критерии оценки эффективности маркетинговых коммуникаций:</w:t>
      </w:r>
      <w:r w:rsidR="00184B62"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KPI основных стейкхолдеров – от организаторов до спонсоров.  Методология оценки спонсорских коммуникаций. Событийные проекты в рамках корпоративной социальной ответственности.</w:t>
      </w:r>
    </w:p>
    <w:p w14:paraId="45D62786" w14:textId="77777777" w:rsidR="00F078FD" w:rsidRPr="00ED4B1A" w:rsidRDefault="00145AC3" w:rsidP="00B83E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 xml:space="preserve">Собственный event-проект или event для клиента. Цели маркетинговых мероприятий при организации события. Способы и методы организации и продвижения события. </w:t>
      </w:r>
    </w:p>
    <w:p w14:paraId="130DF1D2" w14:textId="572946E4" w:rsidR="00B83E1A" w:rsidRPr="00ED4B1A" w:rsidRDefault="00145AC3" w:rsidP="00ED4B1A">
      <w:pPr>
        <w:pBdr>
          <w:top w:val="none" w:sz="4" w:space="0" w:color="000000"/>
          <w:left w:val="none" w:sz="4" w:space="0" w:color="000000"/>
          <w:bottom w:val="none" w:sz="4" w:space="0" w:color="000000"/>
          <w:right w:val="none" w:sz="4" w:space="0" w:color="000000"/>
        </w:pBdr>
        <w:spacing w:after="160" w:line="360" w:lineRule="auto"/>
        <w:ind w:firstLine="709"/>
        <w:jc w:val="both"/>
        <w:rPr>
          <w:rFonts w:ascii="Times New Roman" w:hAnsi="Times New Roman"/>
          <w:bCs/>
          <w:sz w:val="28"/>
          <w:szCs w:val="28"/>
        </w:rPr>
      </w:pPr>
      <w:r w:rsidRPr="00ED4B1A">
        <w:rPr>
          <w:rFonts w:ascii="Times New Roman" w:eastAsia="Times New Roman" w:hAnsi="Times New Roman"/>
          <w:sz w:val="28"/>
          <w:szCs w:val="28"/>
        </w:rPr>
        <w:t xml:space="preserve">Особенности разных форматов мероприятий для СМИ: пресс-конференция, круглый стол, пресс-завтрак, пресс-брифинг, пресс-тур, встреча с журналистами, дни открытых дверей. </w:t>
      </w:r>
      <w:bookmarkStart w:id="13" w:name="_Toc119273356"/>
      <w:r w:rsidRPr="00ED4B1A">
        <w:rPr>
          <w:rFonts w:ascii="Times New Roman" w:hAnsi="Times New Roman"/>
          <w:bCs/>
          <w:sz w:val="28"/>
          <w:szCs w:val="28"/>
        </w:rPr>
        <w:t>Обзор отечественного и зарубежного опыта.</w:t>
      </w:r>
      <w:bookmarkEnd w:id="13"/>
    </w:p>
    <w:p w14:paraId="6ECCB5CA" w14:textId="77777777" w:rsidR="00F078FD" w:rsidRPr="00ED4B1A" w:rsidRDefault="00145AC3">
      <w:pPr>
        <w:pStyle w:val="20"/>
        <w:ind w:firstLine="709"/>
        <w:jc w:val="both"/>
        <w:rPr>
          <w:sz w:val="28"/>
          <w:szCs w:val="28"/>
        </w:rPr>
      </w:pPr>
      <w:bookmarkStart w:id="14" w:name="_Toc119273357"/>
      <w:r w:rsidRPr="00ED4B1A">
        <w:rPr>
          <w:sz w:val="28"/>
          <w:szCs w:val="28"/>
        </w:rPr>
        <w:t>5.2. Учебно-тематический план</w:t>
      </w:r>
      <w:bookmarkEnd w:id="14"/>
    </w:p>
    <w:p w14:paraId="3E66FECB" w14:textId="6D941CC2" w:rsidR="00F078FD" w:rsidRPr="00ED4B1A" w:rsidRDefault="00145AC3">
      <w:pPr>
        <w:spacing w:after="0" w:line="360" w:lineRule="auto"/>
        <w:ind w:firstLine="709"/>
        <w:jc w:val="right"/>
        <w:rPr>
          <w:rFonts w:ascii="Times New Roman" w:eastAsia="Times New Roman" w:hAnsi="Times New Roman"/>
          <w:sz w:val="24"/>
          <w:szCs w:val="28"/>
          <w:lang w:eastAsia="ru-RU"/>
        </w:rPr>
      </w:pPr>
      <w:r w:rsidRPr="00ED4B1A">
        <w:rPr>
          <w:rFonts w:ascii="Times New Roman" w:eastAsia="Times New Roman" w:hAnsi="Times New Roman"/>
          <w:sz w:val="24"/>
          <w:szCs w:val="28"/>
          <w:lang w:eastAsia="ru-RU"/>
        </w:rPr>
        <w:t xml:space="preserve">Таблица </w:t>
      </w:r>
      <w:r w:rsidR="00CD3454" w:rsidRPr="00ED4B1A">
        <w:rPr>
          <w:rFonts w:ascii="Times New Roman" w:eastAsia="Times New Roman" w:hAnsi="Times New Roman"/>
          <w:sz w:val="24"/>
          <w:szCs w:val="28"/>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F078FD" w:rsidRPr="00ED4B1A" w14:paraId="789FBED7" w14:textId="77777777">
        <w:trPr>
          <w:trHeight w:val="310"/>
        </w:trPr>
        <w:tc>
          <w:tcPr>
            <w:tcW w:w="247" w:type="pct"/>
            <w:vMerge w:val="restart"/>
            <w:shd w:val="clear" w:color="auto" w:fill="auto"/>
            <w:vAlign w:val="center"/>
          </w:tcPr>
          <w:p w14:paraId="104987B1"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 п/п </w:t>
            </w:r>
          </w:p>
        </w:tc>
        <w:tc>
          <w:tcPr>
            <w:tcW w:w="955" w:type="pct"/>
            <w:vMerge w:val="restart"/>
            <w:shd w:val="clear" w:color="auto" w:fill="auto"/>
            <w:vAlign w:val="center"/>
          </w:tcPr>
          <w:p w14:paraId="6FE751E3"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Наименование темы (раздела) дисциплины</w:t>
            </w:r>
          </w:p>
        </w:tc>
        <w:tc>
          <w:tcPr>
            <w:tcW w:w="3114" w:type="pct"/>
            <w:gridSpan w:val="5"/>
            <w:shd w:val="clear" w:color="auto" w:fill="auto"/>
            <w:vAlign w:val="center"/>
          </w:tcPr>
          <w:p w14:paraId="183D6156"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Трудоемкость в часах</w:t>
            </w:r>
          </w:p>
        </w:tc>
        <w:tc>
          <w:tcPr>
            <w:tcW w:w="684" w:type="pct"/>
            <w:shd w:val="clear" w:color="auto" w:fill="auto"/>
            <w:vAlign w:val="center"/>
          </w:tcPr>
          <w:p w14:paraId="05CBDB11" w14:textId="77777777" w:rsidR="00F078FD" w:rsidRPr="00ED4B1A" w:rsidRDefault="00F078FD">
            <w:pPr>
              <w:spacing w:after="0" w:line="240" w:lineRule="auto"/>
              <w:jc w:val="center"/>
              <w:rPr>
                <w:rFonts w:ascii="Times New Roman" w:eastAsia="Times New Roman" w:hAnsi="Times New Roman"/>
                <w:sz w:val="24"/>
                <w:szCs w:val="24"/>
                <w:lang w:eastAsia="ru-RU"/>
              </w:rPr>
            </w:pPr>
          </w:p>
        </w:tc>
      </w:tr>
      <w:tr w:rsidR="00F078FD" w:rsidRPr="00ED4B1A" w14:paraId="7B12D020" w14:textId="77777777">
        <w:trPr>
          <w:trHeight w:val="795"/>
        </w:trPr>
        <w:tc>
          <w:tcPr>
            <w:tcW w:w="247" w:type="pct"/>
            <w:vMerge/>
            <w:vAlign w:val="center"/>
          </w:tcPr>
          <w:p w14:paraId="236929A1" w14:textId="77777777" w:rsidR="00F078FD" w:rsidRPr="00ED4B1A" w:rsidRDefault="00F078FD">
            <w:pPr>
              <w:spacing w:after="0" w:line="240" w:lineRule="auto"/>
              <w:rPr>
                <w:rFonts w:ascii="Times New Roman" w:eastAsia="Times New Roman" w:hAnsi="Times New Roman"/>
                <w:sz w:val="28"/>
                <w:szCs w:val="28"/>
                <w:lang w:eastAsia="ru-RU"/>
              </w:rPr>
            </w:pPr>
          </w:p>
        </w:tc>
        <w:tc>
          <w:tcPr>
            <w:tcW w:w="955" w:type="pct"/>
            <w:vMerge/>
            <w:vAlign w:val="center"/>
          </w:tcPr>
          <w:p w14:paraId="146ED225" w14:textId="77777777" w:rsidR="00F078FD" w:rsidRPr="00ED4B1A" w:rsidRDefault="00F078FD">
            <w:pPr>
              <w:spacing w:after="0" w:line="240" w:lineRule="auto"/>
              <w:rPr>
                <w:rFonts w:ascii="Times New Roman" w:eastAsia="Times New Roman" w:hAnsi="Times New Roman"/>
                <w:sz w:val="24"/>
                <w:szCs w:val="24"/>
                <w:lang w:eastAsia="ru-RU"/>
              </w:rPr>
            </w:pPr>
          </w:p>
        </w:tc>
        <w:tc>
          <w:tcPr>
            <w:tcW w:w="425" w:type="pct"/>
            <w:vMerge w:val="restart"/>
            <w:shd w:val="clear" w:color="auto" w:fill="auto"/>
            <w:vAlign w:val="center"/>
          </w:tcPr>
          <w:p w14:paraId="7A8081F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Всего</w:t>
            </w:r>
          </w:p>
        </w:tc>
        <w:tc>
          <w:tcPr>
            <w:tcW w:w="1839" w:type="pct"/>
            <w:gridSpan w:val="3"/>
            <w:shd w:val="clear" w:color="auto" w:fill="auto"/>
            <w:vAlign w:val="center"/>
          </w:tcPr>
          <w:p w14:paraId="2F061D1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Аудиторная работа</w:t>
            </w:r>
          </w:p>
        </w:tc>
        <w:tc>
          <w:tcPr>
            <w:tcW w:w="850" w:type="pct"/>
            <w:vMerge w:val="restart"/>
            <w:shd w:val="clear" w:color="auto" w:fill="auto"/>
            <w:vAlign w:val="center"/>
          </w:tcPr>
          <w:p w14:paraId="189614A2"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 xml:space="preserve">Самос-тоятельная работа </w:t>
            </w:r>
          </w:p>
        </w:tc>
        <w:tc>
          <w:tcPr>
            <w:tcW w:w="684" w:type="pct"/>
            <w:vMerge w:val="restart"/>
            <w:vAlign w:val="center"/>
          </w:tcPr>
          <w:p w14:paraId="50A23D34"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Формы текущего контроля</w:t>
            </w:r>
          </w:p>
        </w:tc>
      </w:tr>
      <w:tr w:rsidR="00F078FD" w:rsidRPr="00ED4B1A" w14:paraId="4A7DA137" w14:textId="77777777">
        <w:trPr>
          <w:trHeight w:val="1094"/>
        </w:trPr>
        <w:tc>
          <w:tcPr>
            <w:tcW w:w="247" w:type="pct"/>
            <w:vMerge/>
            <w:vAlign w:val="center"/>
          </w:tcPr>
          <w:p w14:paraId="1BC74C78" w14:textId="77777777" w:rsidR="00F078FD" w:rsidRPr="00ED4B1A" w:rsidRDefault="00F078FD">
            <w:pPr>
              <w:spacing w:after="0" w:line="240" w:lineRule="auto"/>
              <w:rPr>
                <w:rFonts w:ascii="Times New Roman" w:eastAsia="Times New Roman" w:hAnsi="Times New Roman"/>
                <w:sz w:val="28"/>
                <w:szCs w:val="28"/>
                <w:lang w:eastAsia="ru-RU"/>
              </w:rPr>
            </w:pPr>
          </w:p>
        </w:tc>
        <w:tc>
          <w:tcPr>
            <w:tcW w:w="955" w:type="pct"/>
            <w:vMerge/>
            <w:vAlign w:val="center"/>
          </w:tcPr>
          <w:p w14:paraId="47CD6059" w14:textId="77777777" w:rsidR="00F078FD" w:rsidRPr="00ED4B1A" w:rsidRDefault="00F078FD">
            <w:pPr>
              <w:spacing w:after="0" w:line="240" w:lineRule="auto"/>
              <w:rPr>
                <w:rFonts w:ascii="Times New Roman" w:eastAsia="Times New Roman" w:hAnsi="Times New Roman"/>
                <w:sz w:val="24"/>
                <w:szCs w:val="24"/>
                <w:lang w:eastAsia="ru-RU"/>
              </w:rPr>
            </w:pPr>
          </w:p>
        </w:tc>
        <w:tc>
          <w:tcPr>
            <w:tcW w:w="425" w:type="pct"/>
            <w:vMerge/>
            <w:vAlign w:val="center"/>
          </w:tcPr>
          <w:p w14:paraId="2CF61E7C" w14:textId="77777777" w:rsidR="00F078FD" w:rsidRPr="00ED4B1A" w:rsidRDefault="00F078FD">
            <w:pPr>
              <w:spacing w:after="0" w:line="240" w:lineRule="auto"/>
              <w:rPr>
                <w:rFonts w:ascii="Times New Roman" w:eastAsia="Times New Roman" w:hAnsi="Times New Roman"/>
                <w:sz w:val="24"/>
                <w:szCs w:val="24"/>
                <w:lang w:eastAsia="ru-RU"/>
              </w:rPr>
            </w:pPr>
          </w:p>
        </w:tc>
        <w:tc>
          <w:tcPr>
            <w:tcW w:w="495" w:type="pct"/>
            <w:shd w:val="clear" w:color="auto" w:fill="auto"/>
            <w:vAlign w:val="center"/>
          </w:tcPr>
          <w:p w14:paraId="78FC40F4"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Общая</w:t>
            </w:r>
          </w:p>
        </w:tc>
        <w:tc>
          <w:tcPr>
            <w:tcW w:w="495" w:type="pct"/>
            <w:shd w:val="clear" w:color="auto" w:fill="auto"/>
            <w:vAlign w:val="center"/>
          </w:tcPr>
          <w:p w14:paraId="0054BC8B"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Лекции</w:t>
            </w:r>
          </w:p>
        </w:tc>
        <w:tc>
          <w:tcPr>
            <w:tcW w:w="849" w:type="pct"/>
            <w:shd w:val="clear" w:color="auto" w:fill="auto"/>
            <w:vAlign w:val="center"/>
          </w:tcPr>
          <w:p w14:paraId="4DD1C330"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Семинары, практические занятия</w:t>
            </w:r>
          </w:p>
        </w:tc>
        <w:tc>
          <w:tcPr>
            <w:tcW w:w="850" w:type="pct"/>
            <w:vMerge/>
            <w:vAlign w:val="center"/>
          </w:tcPr>
          <w:p w14:paraId="0339E61A" w14:textId="77777777" w:rsidR="00F078FD" w:rsidRPr="00ED4B1A" w:rsidRDefault="00F078FD">
            <w:pPr>
              <w:spacing w:after="0" w:line="240" w:lineRule="auto"/>
              <w:rPr>
                <w:rFonts w:ascii="Times New Roman" w:eastAsia="Times New Roman" w:hAnsi="Times New Roman"/>
                <w:sz w:val="24"/>
                <w:szCs w:val="24"/>
                <w:lang w:eastAsia="ru-RU"/>
              </w:rPr>
            </w:pPr>
          </w:p>
        </w:tc>
        <w:tc>
          <w:tcPr>
            <w:tcW w:w="684" w:type="pct"/>
            <w:vMerge/>
            <w:vAlign w:val="center"/>
          </w:tcPr>
          <w:p w14:paraId="5F3D3741" w14:textId="77777777" w:rsidR="00F078FD" w:rsidRPr="00ED4B1A" w:rsidRDefault="00F078FD">
            <w:pPr>
              <w:spacing w:after="0" w:line="240" w:lineRule="auto"/>
              <w:rPr>
                <w:rFonts w:ascii="Times New Roman" w:eastAsia="Times New Roman" w:hAnsi="Times New Roman"/>
                <w:sz w:val="24"/>
                <w:szCs w:val="24"/>
                <w:lang w:eastAsia="ru-RU"/>
              </w:rPr>
            </w:pPr>
          </w:p>
        </w:tc>
      </w:tr>
      <w:tr w:rsidR="00F078FD" w:rsidRPr="00ED4B1A" w14:paraId="6884454F" w14:textId="77777777">
        <w:trPr>
          <w:trHeight w:val="290"/>
        </w:trPr>
        <w:tc>
          <w:tcPr>
            <w:tcW w:w="247" w:type="pct"/>
            <w:shd w:val="clear" w:color="auto" w:fill="auto"/>
            <w:vAlign w:val="center"/>
          </w:tcPr>
          <w:p w14:paraId="509E9B56"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1</w:t>
            </w:r>
          </w:p>
        </w:tc>
        <w:tc>
          <w:tcPr>
            <w:tcW w:w="955" w:type="pct"/>
            <w:shd w:val="clear" w:color="auto" w:fill="auto"/>
            <w:vAlign w:val="center"/>
          </w:tcPr>
          <w:p w14:paraId="6FBA22B5"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2</w:t>
            </w:r>
          </w:p>
        </w:tc>
        <w:tc>
          <w:tcPr>
            <w:tcW w:w="425" w:type="pct"/>
            <w:shd w:val="clear" w:color="auto" w:fill="auto"/>
            <w:vAlign w:val="center"/>
          </w:tcPr>
          <w:p w14:paraId="52D26C3E"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3</w:t>
            </w:r>
          </w:p>
        </w:tc>
        <w:tc>
          <w:tcPr>
            <w:tcW w:w="495" w:type="pct"/>
            <w:shd w:val="clear" w:color="auto" w:fill="auto"/>
            <w:vAlign w:val="center"/>
          </w:tcPr>
          <w:p w14:paraId="6D8F7557"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4</w:t>
            </w:r>
          </w:p>
        </w:tc>
        <w:tc>
          <w:tcPr>
            <w:tcW w:w="495" w:type="pct"/>
            <w:shd w:val="clear" w:color="auto" w:fill="auto"/>
            <w:vAlign w:val="center"/>
          </w:tcPr>
          <w:p w14:paraId="33957D3F"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5</w:t>
            </w:r>
          </w:p>
        </w:tc>
        <w:tc>
          <w:tcPr>
            <w:tcW w:w="849" w:type="pct"/>
            <w:shd w:val="clear" w:color="auto" w:fill="auto"/>
            <w:vAlign w:val="center"/>
          </w:tcPr>
          <w:p w14:paraId="08F2B06F"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6</w:t>
            </w:r>
          </w:p>
        </w:tc>
        <w:tc>
          <w:tcPr>
            <w:tcW w:w="850" w:type="pct"/>
            <w:shd w:val="clear" w:color="auto" w:fill="auto"/>
            <w:vAlign w:val="center"/>
          </w:tcPr>
          <w:p w14:paraId="61673DEE"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8</w:t>
            </w:r>
          </w:p>
        </w:tc>
        <w:tc>
          <w:tcPr>
            <w:tcW w:w="684" w:type="pct"/>
            <w:shd w:val="clear" w:color="auto" w:fill="auto"/>
            <w:noWrap/>
            <w:vAlign w:val="center"/>
          </w:tcPr>
          <w:p w14:paraId="50BFC8B9" w14:textId="77777777" w:rsidR="00F078FD" w:rsidRPr="00ED4B1A" w:rsidRDefault="00145AC3">
            <w:pPr>
              <w:spacing w:after="0" w:line="240" w:lineRule="auto"/>
              <w:jc w:val="center"/>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9</w:t>
            </w:r>
          </w:p>
        </w:tc>
      </w:tr>
      <w:tr w:rsidR="00F078FD" w:rsidRPr="00ED4B1A" w14:paraId="337F94C1" w14:textId="77777777">
        <w:trPr>
          <w:trHeight w:val="930"/>
        </w:trPr>
        <w:tc>
          <w:tcPr>
            <w:tcW w:w="247" w:type="pct"/>
            <w:shd w:val="clear" w:color="auto" w:fill="auto"/>
            <w:vAlign w:val="center"/>
          </w:tcPr>
          <w:p w14:paraId="3563DB51"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1.</w:t>
            </w:r>
          </w:p>
        </w:tc>
        <w:tc>
          <w:tcPr>
            <w:tcW w:w="955" w:type="pct"/>
            <w:shd w:val="clear" w:color="auto" w:fill="auto"/>
            <w:vAlign w:val="center"/>
          </w:tcPr>
          <w:p w14:paraId="52E17051" w14:textId="77777777"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1. </w:t>
            </w:r>
          </w:p>
          <w:p w14:paraId="2D9EAE9D" w14:textId="77777777" w:rsidR="00F078FD" w:rsidRPr="00ED4B1A" w:rsidRDefault="00145AC3">
            <w:pPr>
              <w:spacing w:after="0" w:line="240" w:lineRule="auto"/>
              <w:rPr>
                <w:rFonts w:ascii="Times New Roman" w:eastAsia="Times New Roman" w:hAnsi="Times New Roman"/>
                <w:b/>
                <w:bCs/>
                <w:sz w:val="24"/>
                <w:szCs w:val="24"/>
              </w:rPr>
            </w:pPr>
            <w:r w:rsidRPr="00ED4B1A">
              <w:rPr>
                <w:rFonts w:ascii="Times New Roman" w:hAnsi="Times New Roman"/>
                <w:sz w:val="24"/>
                <w:szCs w:val="24"/>
              </w:rPr>
              <w:t>Типы событий в  индустрии спорта</w:t>
            </w:r>
          </w:p>
        </w:tc>
        <w:tc>
          <w:tcPr>
            <w:tcW w:w="425" w:type="pct"/>
            <w:shd w:val="clear" w:color="auto" w:fill="auto"/>
            <w:vAlign w:val="center"/>
          </w:tcPr>
          <w:p w14:paraId="3B9D990C"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24</w:t>
            </w:r>
          </w:p>
        </w:tc>
        <w:tc>
          <w:tcPr>
            <w:tcW w:w="495" w:type="pct"/>
            <w:shd w:val="clear" w:color="auto" w:fill="auto"/>
            <w:vAlign w:val="center"/>
          </w:tcPr>
          <w:p w14:paraId="28053D4C"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4</w:t>
            </w:r>
          </w:p>
        </w:tc>
        <w:tc>
          <w:tcPr>
            <w:tcW w:w="495" w:type="pct"/>
            <w:shd w:val="clear" w:color="auto" w:fill="auto"/>
            <w:vAlign w:val="center"/>
          </w:tcPr>
          <w:p w14:paraId="6C0D6193"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w:t>
            </w:r>
          </w:p>
        </w:tc>
        <w:tc>
          <w:tcPr>
            <w:tcW w:w="849" w:type="pct"/>
            <w:shd w:val="clear" w:color="auto" w:fill="auto"/>
            <w:vAlign w:val="center"/>
          </w:tcPr>
          <w:p w14:paraId="586543DB"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w:t>
            </w:r>
          </w:p>
        </w:tc>
        <w:tc>
          <w:tcPr>
            <w:tcW w:w="850" w:type="pct"/>
            <w:shd w:val="clear" w:color="auto" w:fill="auto"/>
            <w:vAlign w:val="center"/>
          </w:tcPr>
          <w:p w14:paraId="3FE90159"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20</w:t>
            </w:r>
          </w:p>
        </w:tc>
        <w:tc>
          <w:tcPr>
            <w:tcW w:w="684" w:type="pct"/>
            <w:shd w:val="clear" w:color="auto" w:fill="auto"/>
            <w:vAlign w:val="center"/>
          </w:tcPr>
          <w:p w14:paraId="68E59689"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4ACCF27D"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3CF88E74" w14:textId="77777777">
        <w:trPr>
          <w:trHeight w:val="1240"/>
        </w:trPr>
        <w:tc>
          <w:tcPr>
            <w:tcW w:w="247" w:type="pct"/>
            <w:shd w:val="clear" w:color="auto" w:fill="auto"/>
            <w:vAlign w:val="center"/>
          </w:tcPr>
          <w:p w14:paraId="407A86CE"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2.</w:t>
            </w:r>
          </w:p>
        </w:tc>
        <w:tc>
          <w:tcPr>
            <w:tcW w:w="955" w:type="pct"/>
            <w:shd w:val="clear" w:color="auto" w:fill="auto"/>
            <w:vAlign w:val="center"/>
          </w:tcPr>
          <w:p w14:paraId="37926CBF" w14:textId="77777777" w:rsidR="00F078FD" w:rsidRPr="00ED4B1A" w:rsidRDefault="00145AC3">
            <w:pPr>
              <w:spacing w:after="0" w:line="240" w:lineRule="auto"/>
              <w:rPr>
                <w:rFonts w:ascii="Times New Roman" w:eastAsia="Times New Roman" w:hAnsi="Times New Roman"/>
                <w:sz w:val="24"/>
                <w:szCs w:val="24"/>
                <w:lang w:eastAsia="ru-RU"/>
              </w:rPr>
            </w:pPr>
            <w:r w:rsidRPr="00ED4B1A">
              <w:rPr>
                <w:rFonts w:ascii="Times New Roman" w:eastAsia="Times New Roman" w:hAnsi="Times New Roman"/>
                <w:b/>
                <w:bCs/>
                <w:sz w:val="24"/>
                <w:szCs w:val="24"/>
                <w:lang w:eastAsia="ru-RU"/>
              </w:rPr>
              <w:t xml:space="preserve">Тема 2. </w:t>
            </w:r>
          </w:p>
          <w:p w14:paraId="0762A20C" w14:textId="77777777" w:rsidR="00F078FD" w:rsidRPr="00ED4B1A" w:rsidRDefault="00145AC3">
            <w:pPr>
              <w:spacing w:after="0" w:line="240" w:lineRule="auto"/>
              <w:rPr>
                <w:rFonts w:ascii="Times New Roman" w:eastAsia="Times New Roman" w:hAnsi="Times New Roman"/>
                <w:b/>
                <w:bCs/>
                <w:sz w:val="24"/>
                <w:szCs w:val="24"/>
              </w:rPr>
            </w:pPr>
            <w:r w:rsidRPr="00ED4B1A">
              <w:rPr>
                <w:rFonts w:ascii="Times New Roman" w:eastAsia="Times New Roman" w:hAnsi="Times New Roman"/>
                <w:sz w:val="24"/>
                <w:szCs w:val="24"/>
              </w:rPr>
              <w:t>Организация спортивных событий</w:t>
            </w:r>
          </w:p>
        </w:tc>
        <w:tc>
          <w:tcPr>
            <w:tcW w:w="425" w:type="pct"/>
            <w:shd w:val="clear" w:color="auto" w:fill="auto"/>
            <w:vAlign w:val="center"/>
          </w:tcPr>
          <w:p w14:paraId="6DEF64D9"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26</w:t>
            </w:r>
          </w:p>
        </w:tc>
        <w:tc>
          <w:tcPr>
            <w:tcW w:w="495" w:type="pct"/>
            <w:shd w:val="clear" w:color="auto" w:fill="auto"/>
            <w:vAlign w:val="center"/>
          </w:tcPr>
          <w:p w14:paraId="13FCC568"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6</w:t>
            </w:r>
          </w:p>
        </w:tc>
        <w:tc>
          <w:tcPr>
            <w:tcW w:w="495" w:type="pct"/>
            <w:shd w:val="clear" w:color="auto" w:fill="auto"/>
            <w:vAlign w:val="center"/>
          </w:tcPr>
          <w:p w14:paraId="632DE1E6"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w:t>
            </w:r>
          </w:p>
        </w:tc>
        <w:tc>
          <w:tcPr>
            <w:tcW w:w="849" w:type="pct"/>
            <w:shd w:val="clear" w:color="auto" w:fill="auto"/>
            <w:vAlign w:val="center"/>
          </w:tcPr>
          <w:p w14:paraId="72401A74"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4</w:t>
            </w:r>
          </w:p>
        </w:tc>
        <w:tc>
          <w:tcPr>
            <w:tcW w:w="850" w:type="pct"/>
            <w:shd w:val="clear" w:color="auto" w:fill="auto"/>
            <w:vAlign w:val="center"/>
          </w:tcPr>
          <w:p w14:paraId="2043D58B"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20</w:t>
            </w:r>
          </w:p>
        </w:tc>
        <w:tc>
          <w:tcPr>
            <w:tcW w:w="684" w:type="pct"/>
            <w:shd w:val="clear" w:color="auto" w:fill="auto"/>
            <w:vAlign w:val="center"/>
          </w:tcPr>
          <w:p w14:paraId="656403A5"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48ECBC17"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4F719D55" w14:textId="77777777">
        <w:trPr>
          <w:trHeight w:val="930"/>
        </w:trPr>
        <w:tc>
          <w:tcPr>
            <w:tcW w:w="247" w:type="pct"/>
            <w:shd w:val="clear" w:color="auto" w:fill="auto"/>
            <w:vAlign w:val="center"/>
          </w:tcPr>
          <w:p w14:paraId="267DD8A6"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lastRenderedPageBreak/>
              <w:t>3.</w:t>
            </w:r>
          </w:p>
        </w:tc>
        <w:tc>
          <w:tcPr>
            <w:tcW w:w="955" w:type="pct"/>
            <w:shd w:val="clear" w:color="auto" w:fill="auto"/>
            <w:vAlign w:val="center"/>
          </w:tcPr>
          <w:p w14:paraId="44ED3058" w14:textId="77777777"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3. </w:t>
            </w:r>
          </w:p>
          <w:p w14:paraId="5A648A37"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rPr>
              <w:t xml:space="preserve">Event-менеджмент деловых мероприятий в спортивной индустрии </w:t>
            </w:r>
          </w:p>
        </w:tc>
        <w:tc>
          <w:tcPr>
            <w:tcW w:w="425" w:type="pct"/>
            <w:shd w:val="clear" w:color="auto" w:fill="auto"/>
            <w:vAlign w:val="center"/>
          </w:tcPr>
          <w:p w14:paraId="5E174F8C"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26</w:t>
            </w:r>
          </w:p>
        </w:tc>
        <w:tc>
          <w:tcPr>
            <w:tcW w:w="495" w:type="pct"/>
            <w:shd w:val="clear" w:color="auto" w:fill="auto"/>
            <w:vAlign w:val="center"/>
          </w:tcPr>
          <w:p w14:paraId="3F539975"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6</w:t>
            </w:r>
          </w:p>
        </w:tc>
        <w:tc>
          <w:tcPr>
            <w:tcW w:w="495" w:type="pct"/>
            <w:shd w:val="clear" w:color="auto" w:fill="auto"/>
            <w:vAlign w:val="center"/>
          </w:tcPr>
          <w:p w14:paraId="0532F10E"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w:t>
            </w:r>
          </w:p>
        </w:tc>
        <w:tc>
          <w:tcPr>
            <w:tcW w:w="849" w:type="pct"/>
            <w:shd w:val="clear" w:color="auto" w:fill="auto"/>
            <w:vAlign w:val="center"/>
          </w:tcPr>
          <w:p w14:paraId="0E564782"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4</w:t>
            </w:r>
          </w:p>
        </w:tc>
        <w:tc>
          <w:tcPr>
            <w:tcW w:w="850" w:type="pct"/>
            <w:shd w:val="clear" w:color="auto" w:fill="auto"/>
            <w:vAlign w:val="center"/>
          </w:tcPr>
          <w:p w14:paraId="1F01FA27"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20</w:t>
            </w:r>
          </w:p>
        </w:tc>
        <w:tc>
          <w:tcPr>
            <w:tcW w:w="684" w:type="pct"/>
            <w:shd w:val="clear" w:color="auto" w:fill="auto"/>
            <w:vAlign w:val="center"/>
          </w:tcPr>
          <w:p w14:paraId="29E67F4A"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0AADFA8D"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7A8E1248" w14:textId="77777777">
        <w:trPr>
          <w:trHeight w:val="1550"/>
        </w:trPr>
        <w:tc>
          <w:tcPr>
            <w:tcW w:w="247" w:type="pct"/>
            <w:shd w:val="clear" w:color="auto" w:fill="auto"/>
            <w:vAlign w:val="center"/>
          </w:tcPr>
          <w:p w14:paraId="54ADA2DD" w14:textId="77777777" w:rsidR="00F078FD" w:rsidRPr="00ED4B1A" w:rsidRDefault="00145AC3">
            <w:pPr>
              <w:spacing w:after="0" w:line="240" w:lineRule="auto"/>
              <w:jc w:val="center"/>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4.</w:t>
            </w:r>
          </w:p>
        </w:tc>
        <w:tc>
          <w:tcPr>
            <w:tcW w:w="955" w:type="pct"/>
            <w:shd w:val="clear" w:color="auto" w:fill="auto"/>
            <w:vAlign w:val="center"/>
          </w:tcPr>
          <w:p w14:paraId="244DE216" w14:textId="77777777" w:rsidR="00F078FD" w:rsidRPr="00ED4B1A" w:rsidRDefault="00145AC3">
            <w:pPr>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4. </w:t>
            </w:r>
          </w:p>
          <w:p w14:paraId="5AE72BC0" w14:textId="77777777" w:rsidR="00F078FD" w:rsidRPr="00ED4B1A" w:rsidRDefault="00145AC3">
            <w:pPr>
              <w:spacing w:after="0" w:line="240" w:lineRule="auto"/>
              <w:rPr>
                <w:rFonts w:ascii="Times New Roman" w:eastAsia="Times New Roman" w:hAnsi="Times New Roman"/>
                <w:b/>
                <w:bCs/>
                <w:sz w:val="24"/>
                <w:szCs w:val="24"/>
              </w:rPr>
            </w:pPr>
            <w:r w:rsidRPr="00ED4B1A">
              <w:rPr>
                <w:rFonts w:ascii="Times New Roman" w:hAnsi="Times New Roman"/>
                <w:sz w:val="24"/>
                <w:szCs w:val="24"/>
              </w:rPr>
              <w:t xml:space="preserve">Специфика события как инструмента маркетинга </w:t>
            </w:r>
          </w:p>
        </w:tc>
        <w:tc>
          <w:tcPr>
            <w:tcW w:w="425" w:type="pct"/>
            <w:shd w:val="clear" w:color="auto" w:fill="auto"/>
            <w:vAlign w:val="center"/>
          </w:tcPr>
          <w:p w14:paraId="718642B5"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32</w:t>
            </w:r>
          </w:p>
        </w:tc>
        <w:tc>
          <w:tcPr>
            <w:tcW w:w="495" w:type="pct"/>
            <w:shd w:val="clear" w:color="auto" w:fill="auto"/>
            <w:vAlign w:val="center"/>
          </w:tcPr>
          <w:p w14:paraId="46BA116A"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8</w:t>
            </w:r>
          </w:p>
        </w:tc>
        <w:tc>
          <w:tcPr>
            <w:tcW w:w="495" w:type="pct"/>
            <w:shd w:val="clear" w:color="auto" w:fill="auto"/>
            <w:vAlign w:val="center"/>
          </w:tcPr>
          <w:p w14:paraId="6B3AEC7E"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w:t>
            </w:r>
          </w:p>
        </w:tc>
        <w:tc>
          <w:tcPr>
            <w:tcW w:w="849" w:type="pct"/>
            <w:shd w:val="clear" w:color="auto" w:fill="auto"/>
            <w:vAlign w:val="center"/>
          </w:tcPr>
          <w:p w14:paraId="4E8F8792"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6</w:t>
            </w:r>
          </w:p>
        </w:tc>
        <w:tc>
          <w:tcPr>
            <w:tcW w:w="850" w:type="pct"/>
            <w:shd w:val="clear" w:color="auto" w:fill="auto"/>
            <w:vAlign w:val="center"/>
          </w:tcPr>
          <w:p w14:paraId="7350D828"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24</w:t>
            </w:r>
          </w:p>
        </w:tc>
        <w:tc>
          <w:tcPr>
            <w:tcW w:w="684" w:type="pct"/>
            <w:shd w:val="clear" w:color="auto" w:fill="auto"/>
            <w:vAlign w:val="center"/>
          </w:tcPr>
          <w:p w14:paraId="7F817ADA"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Дискуссия,</w:t>
            </w:r>
          </w:p>
          <w:p w14:paraId="2552F502" w14:textId="77777777" w:rsidR="00F078FD" w:rsidRPr="00ED4B1A" w:rsidRDefault="00145AC3">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Разбор кейса</w:t>
            </w:r>
          </w:p>
        </w:tc>
      </w:tr>
      <w:tr w:rsidR="00F078FD" w:rsidRPr="00ED4B1A" w14:paraId="32579058" w14:textId="77777777">
        <w:trPr>
          <w:trHeight w:val="310"/>
        </w:trPr>
        <w:tc>
          <w:tcPr>
            <w:tcW w:w="1202" w:type="pct"/>
            <w:gridSpan w:val="2"/>
            <w:shd w:val="clear" w:color="auto" w:fill="auto"/>
            <w:vAlign w:val="center"/>
          </w:tcPr>
          <w:p w14:paraId="37605C14" w14:textId="77777777" w:rsidR="00F078FD" w:rsidRPr="00ED4B1A" w:rsidRDefault="00145AC3">
            <w:pPr>
              <w:spacing w:after="0" w:line="240" w:lineRule="auto"/>
              <w:jc w:val="center"/>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В целом по дисциплине</w:t>
            </w:r>
          </w:p>
        </w:tc>
        <w:tc>
          <w:tcPr>
            <w:tcW w:w="425" w:type="pct"/>
            <w:shd w:val="clear" w:color="auto" w:fill="auto"/>
            <w:vAlign w:val="center"/>
          </w:tcPr>
          <w:p w14:paraId="06B931ED" w14:textId="77777777" w:rsidR="00F078FD" w:rsidRPr="00ED4B1A" w:rsidRDefault="00145AC3">
            <w:pPr>
              <w:spacing w:after="0" w:line="240" w:lineRule="auto"/>
              <w:jc w:val="center"/>
              <w:rPr>
                <w:rFonts w:ascii="Times New Roman" w:eastAsia="Times New Roman" w:hAnsi="Times New Roman"/>
                <w:b/>
                <w:bCs/>
                <w:sz w:val="24"/>
                <w:szCs w:val="24"/>
              </w:rPr>
            </w:pPr>
            <w:r w:rsidRPr="00ED4B1A">
              <w:rPr>
                <w:rFonts w:ascii="Times New Roman" w:hAnsi="Times New Roman"/>
                <w:sz w:val="24"/>
                <w:szCs w:val="24"/>
              </w:rPr>
              <w:t>108</w:t>
            </w:r>
          </w:p>
        </w:tc>
        <w:tc>
          <w:tcPr>
            <w:tcW w:w="495" w:type="pct"/>
            <w:shd w:val="clear" w:color="auto" w:fill="auto"/>
            <w:vAlign w:val="center"/>
          </w:tcPr>
          <w:p w14:paraId="09BD0F97" w14:textId="614E9DA8" w:rsidR="00F078FD" w:rsidRPr="00ED4B1A" w:rsidRDefault="00687ED1">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24</w:t>
            </w:r>
          </w:p>
        </w:tc>
        <w:tc>
          <w:tcPr>
            <w:tcW w:w="495" w:type="pct"/>
            <w:shd w:val="clear" w:color="auto" w:fill="auto"/>
            <w:vAlign w:val="center"/>
          </w:tcPr>
          <w:p w14:paraId="350BDA10"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8</w:t>
            </w:r>
          </w:p>
        </w:tc>
        <w:tc>
          <w:tcPr>
            <w:tcW w:w="849" w:type="pct"/>
            <w:shd w:val="clear" w:color="auto" w:fill="auto"/>
            <w:vAlign w:val="center"/>
          </w:tcPr>
          <w:p w14:paraId="22B97939"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16</w:t>
            </w:r>
          </w:p>
        </w:tc>
        <w:tc>
          <w:tcPr>
            <w:tcW w:w="850" w:type="pct"/>
            <w:shd w:val="clear" w:color="auto" w:fill="auto"/>
            <w:vAlign w:val="center"/>
          </w:tcPr>
          <w:p w14:paraId="406C3847" w14:textId="77777777" w:rsidR="00F078FD" w:rsidRPr="00ED4B1A" w:rsidRDefault="00145AC3">
            <w:pPr>
              <w:spacing w:after="0" w:line="240" w:lineRule="auto"/>
              <w:jc w:val="center"/>
              <w:rPr>
                <w:rFonts w:ascii="Times New Roman" w:eastAsia="Times New Roman" w:hAnsi="Times New Roman"/>
                <w:sz w:val="24"/>
                <w:szCs w:val="24"/>
              </w:rPr>
            </w:pPr>
            <w:r w:rsidRPr="00ED4B1A">
              <w:rPr>
                <w:rFonts w:ascii="Times New Roman" w:hAnsi="Times New Roman"/>
                <w:sz w:val="24"/>
                <w:szCs w:val="24"/>
              </w:rPr>
              <w:t>84</w:t>
            </w:r>
          </w:p>
        </w:tc>
        <w:tc>
          <w:tcPr>
            <w:tcW w:w="684" w:type="pct"/>
            <w:shd w:val="clear" w:color="auto" w:fill="auto"/>
            <w:noWrap/>
            <w:vAlign w:val="bottom"/>
          </w:tcPr>
          <w:p w14:paraId="12B7DAF4" w14:textId="30C9AC95" w:rsidR="00F078FD" w:rsidRPr="00ED4B1A" w:rsidRDefault="00145AC3" w:rsidP="00687ED1">
            <w:pP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lang w:eastAsia="ru-RU"/>
              </w:rPr>
              <w:t xml:space="preserve">Согласно учебному плану: </w:t>
            </w:r>
            <w:r w:rsidR="00687ED1" w:rsidRPr="00ED4B1A">
              <w:rPr>
                <w:rFonts w:ascii="Times New Roman" w:eastAsia="Times New Roman" w:hAnsi="Times New Roman"/>
                <w:sz w:val="24"/>
                <w:szCs w:val="24"/>
                <w:lang w:eastAsia="ru-RU"/>
              </w:rPr>
              <w:t>контрольная работа</w:t>
            </w:r>
          </w:p>
        </w:tc>
      </w:tr>
      <w:tr w:rsidR="00746189" w:rsidRPr="00ED4B1A" w14:paraId="6771DABB" w14:textId="77777777">
        <w:trPr>
          <w:trHeight w:val="310"/>
        </w:trPr>
        <w:tc>
          <w:tcPr>
            <w:tcW w:w="1202" w:type="pct"/>
            <w:gridSpan w:val="2"/>
            <w:shd w:val="clear" w:color="auto" w:fill="auto"/>
            <w:vAlign w:val="center"/>
          </w:tcPr>
          <w:p w14:paraId="6449414E" w14:textId="77777777" w:rsidR="00746189" w:rsidRPr="00ED4B1A" w:rsidRDefault="00746189" w:rsidP="00746189">
            <w:pPr>
              <w:spacing w:after="0" w:line="240" w:lineRule="auto"/>
              <w:jc w:val="center"/>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Итого в %</w:t>
            </w:r>
          </w:p>
        </w:tc>
        <w:tc>
          <w:tcPr>
            <w:tcW w:w="425" w:type="pct"/>
            <w:shd w:val="clear" w:color="auto" w:fill="auto"/>
            <w:vAlign w:val="center"/>
          </w:tcPr>
          <w:p w14:paraId="695B3629" w14:textId="77777777" w:rsidR="00746189" w:rsidRPr="00ED4B1A" w:rsidRDefault="00746189" w:rsidP="00746189">
            <w:pPr>
              <w:spacing w:after="0" w:line="240" w:lineRule="auto"/>
              <w:jc w:val="center"/>
              <w:rPr>
                <w:rFonts w:ascii="Times New Roman" w:eastAsia="Times New Roman" w:hAnsi="Times New Roman"/>
                <w:color w:val="FF0000"/>
                <w:sz w:val="24"/>
                <w:szCs w:val="24"/>
                <w:lang w:eastAsia="ru-RU"/>
              </w:rPr>
            </w:pPr>
          </w:p>
        </w:tc>
        <w:tc>
          <w:tcPr>
            <w:tcW w:w="495" w:type="pct"/>
            <w:shd w:val="clear" w:color="auto" w:fill="auto"/>
            <w:vAlign w:val="center"/>
          </w:tcPr>
          <w:p w14:paraId="6B39A127" w14:textId="25796BE3" w:rsidR="00746189" w:rsidRPr="00ED4B1A" w:rsidRDefault="00746189" w:rsidP="00746189">
            <w:pPr>
              <w:spacing w:after="0" w:line="240" w:lineRule="auto"/>
              <w:jc w:val="center"/>
              <w:rPr>
                <w:rFonts w:ascii="Times New Roman" w:eastAsia="Times New Roman" w:hAnsi="Times New Roman"/>
                <w:color w:val="FF0000"/>
                <w:sz w:val="24"/>
                <w:szCs w:val="24"/>
                <w:lang w:eastAsia="ru-RU"/>
              </w:rPr>
            </w:pPr>
            <w:r w:rsidRPr="00ED4B1A">
              <w:rPr>
                <w:rFonts w:ascii="Times New Roman" w:hAnsi="Times New Roman"/>
                <w:sz w:val="24"/>
                <w:szCs w:val="24"/>
              </w:rPr>
              <w:t>23%</w:t>
            </w:r>
          </w:p>
        </w:tc>
        <w:tc>
          <w:tcPr>
            <w:tcW w:w="495" w:type="pct"/>
            <w:shd w:val="clear" w:color="auto" w:fill="auto"/>
            <w:vAlign w:val="center"/>
          </w:tcPr>
          <w:p w14:paraId="1CE84257" w14:textId="3E2CABC5" w:rsidR="00746189" w:rsidRPr="00ED4B1A" w:rsidRDefault="00746189" w:rsidP="00746189">
            <w:pPr>
              <w:spacing w:after="0" w:line="240" w:lineRule="auto"/>
              <w:jc w:val="center"/>
              <w:rPr>
                <w:rFonts w:ascii="Times New Roman" w:eastAsia="Times New Roman" w:hAnsi="Times New Roman"/>
                <w:color w:val="FF0000"/>
                <w:sz w:val="24"/>
                <w:szCs w:val="24"/>
                <w:lang w:eastAsia="ru-RU"/>
              </w:rPr>
            </w:pPr>
            <w:r w:rsidRPr="00ED4B1A">
              <w:rPr>
                <w:rFonts w:ascii="Times New Roman" w:hAnsi="Times New Roman"/>
                <w:sz w:val="24"/>
                <w:szCs w:val="24"/>
              </w:rPr>
              <w:t>33%</w:t>
            </w:r>
          </w:p>
        </w:tc>
        <w:tc>
          <w:tcPr>
            <w:tcW w:w="849" w:type="pct"/>
            <w:shd w:val="clear" w:color="auto" w:fill="auto"/>
            <w:vAlign w:val="center"/>
          </w:tcPr>
          <w:p w14:paraId="1545D01C" w14:textId="52C68945" w:rsidR="00746189" w:rsidRPr="00ED4B1A" w:rsidRDefault="00746189" w:rsidP="00746189">
            <w:pPr>
              <w:spacing w:after="0" w:line="240" w:lineRule="auto"/>
              <w:jc w:val="center"/>
              <w:rPr>
                <w:rFonts w:ascii="Times New Roman" w:eastAsia="Times New Roman" w:hAnsi="Times New Roman"/>
                <w:color w:val="FF0000"/>
                <w:sz w:val="24"/>
                <w:szCs w:val="24"/>
                <w:lang w:eastAsia="ru-RU"/>
              </w:rPr>
            </w:pPr>
            <w:r w:rsidRPr="00ED4B1A">
              <w:rPr>
                <w:rFonts w:ascii="Times New Roman" w:hAnsi="Times New Roman"/>
                <w:sz w:val="24"/>
                <w:szCs w:val="24"/>
              </w:rPr>
              <w:t>67%</w:t>
            </w:r>
          </w:p>
        </w:tc>
        <w:tc>
          <w:tcPr>
            <w:tcW w:w="850" w:type="pct"/>
            <w:shd w:val="clear" w:color="auto" w:fill="auto"/>
            <w:vAlign w:val="center"/>
          </w:tcPr>
          <w:p w14:paraId="324D871B" w14:textId="258CFAB4" w:rsidR="00746189" w:rsidRPr="00ED4B1A" w:rsidRDefault="00746189" w:rsidP="00746189">
            <w:pPr>
              <w:spacing w:after="0" w:line="240" w:lineRule="auto"/>
              <w:jc w:val="center"/>
              <w:rPr>
                <w:rFonts w:ascii="Times New Roman" w:eastAsia="Times New Roman" w:hAnsi="Times New Roman"/>
                <w:color w:val="FF0000"/>
                <w:sz w:val="24"/>
                <w:szCs w:val="24"/>
                <w:lang w:eastAsia="ru-RU"/>
              </w:rPr>
            </w:pPr>
            <w:r w:rsidRPr="00ED4B1A">
              <w:rPr>
                <w:rFonts w:ascii="Times New Roman" w:hAnsi="Times New Roman"/>
                <w:sz w:val="24"/>
                <w:szCs w:val="24"/>
              </w:rPr>
              <w:t>77%</w:t>
            </w:r>
          </w:p>
        </w:tc>
        <w:tc>
          <w:tcPr>
            <w:tcW w:w="684" w:type="pct"/>
            <w:vAlign w:val="center"/>
          </w:tcPr>
          <w:p w14:paraId="6344F4D7" w14:textId="77777777" w:rsidR="00746189" w:rsidRPr="00ED4B1A" w:rsidRDefault="00746189" w:rsidP="00746189">
            <w:pPr>
              <w:spacing w:after="0" w:line="240" w:lineRule="auto"/>
              <w:rPr>
                <w:rFonts w:ascii="Times New Roman" w:eastAsia="Times New Roman" w:hAnsi="Times New Roman"/>
                <w:sz w:val="24"/>
                <w:szCs w:val="24"/>
                <w:lang w:eastAsia="ru-RU"/>
              </w:rPr>
            </w:pPr>
          </w:p>
        </w:tc>
      </w:tr>
    </w:tbl>
    <w:p w14:paraId="7C0B2A32" w14:textId="77777777" w:rsidR="00F078FD" w:rsidRPr="00ED4B1A" w:rsidRDefault="00145AC3">
      <w:pPr>
        <w:pStyle w:val="20"/>
        <w:ind w:firstLine="709"/>
        <w:rPr>
          <w:sz w:val="28"/>
          <w:szCs w:val="28"/>
        </w:rPr>
      </w:pPr>
      <w:bookmarkStart w:id="15" w:name="_Toc423446400"/>
      <w:bookmarkStart w:id="16" w:name="_Toc70975399"/>
      <w:bookmarkStart w:id="17" w:name="_Toc119273358"/>
      <w:r w:rsidRPr="00ED4B1A">
        <w:rPr>
          <w:sz w:val="28"/>
          <w:szCs w:val="28"/>
        </w:rPr>
        <w:t xml:space="preserve">5.3. </w:t>
      </w:r>
      <w:bookmarkEnd w:id="15"/>
      <w:bookmarkEnd w:id="16"/>
      <w:r w:rsidRPr="00ED4B1A">
        <w:rPr>
          <w:sz w:val="28"/>
          <w:szCs w:val="28"/>
        </w:rPr>
        <w:t>Содержание семинаров, практических занятий</w:t>
      </w:r>
      <w:bookmarkEnd w:id="17"/>
    </w:p>
    <w:p w14:paraId="535EACE2"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Для студентов, обучающихся по направлению подготовки 38.04.02 «Менеджмент» направленность программы магистратуры «Менеджмент и маркетинг в спорте». </w:t>
      </w:r>
    </w:p>
    <w:p w14:paraId="721B4984" w14:textId="5765DA72" w:rsidR="00F078FD" w:rsidRPr="00ED4B1A" w:rsidRDefault="00E761ED">
      <w:pPr>
        <w:spacing w:after="0" w:line="360" w:lineRule="auto"/>
        <w:ind w:firstLine="709"/>
        <w:jc w:val="right"/>
        <w:rPr>
          <w:rFonts w:ascii="Times New Roman" w:eastAsia="Times New Roman" w:hAnsi="Times New Roman"/>
          <w:sz w:val="24"/>
          <w:szCs w:val="24"/>
          <w:lang w:eastAsia="ru-RU"/>
        </w:rPr>
      </w:pPr>
      <w:r w:rsidRPr="00ED4B1A">
        <w:rPr>
          <w:rFonts w:ascii="Times New Roman" w:eastAsia="Times New Roman" w:hAnsi="Times New Roman"/>
          <w:sz w:val="24"/>
          <w:szCs w:val="24"/>
          <w:lang w:eastAsia="ru-RU"/>
        </w:rPr>
        <w:t>Таблица 3</w:t>
      </w:r>
    </w:p>
    <w:tbl>
      <w:tblPr>
        <w:tblStyle w:val="afd"/>
        <w:tblW w:w="10286" w:type="dxa"/>
        <w:tblLook w:val="04A0" w:firstRow="1" w:lastRow="0" w:firstColumn="1" w:lastColumn="0" w:noHBand="0" w:noVBand="1"/>
      </w:tblPr>
      <w:tblGrid>
        <w:gridCol w:w="2131"/>
        <w:gridCol w:w="6057"/>
        <w:gridCol w:w="2098"/>
      </w:tblGrid>
      <w:tr w:rsidR="004B2023" w:rsidRPr="00ED4B1A" w14:paraId="1A8ECB82" w14:textId="77777777" w:rsidTr="004B2023">
        <w:tc>
          <w:tcPr>
            <w:tcW w:w="2131" w:type="dxa"/>
          </w:tcPr>
          <w:p w14:paraId="1BE050FB"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8" w:name="_Toc119273359"/>
            <w:r w:rsidRPr="00ED4B1A">
              <w:rPr>
                <w:rFonts w:ascii="Times New Roman" w:hAnsi="Times New Roman"/>
                <w:b/>
                <w:bCs/>
                <w:spacing w:val="10"/>
                <w:sz w:val="24"/>
                <w:szCs w:val="24"/>
              </w:rPr>
              <w:t>Наименование тем (разделов) дисциплины</w:t>
            </w:r>
            <w:bookmarkEnd w:id="18"/>
          </w:p>
        </w:tc>
        <w:tc>
          <w:tcPr>
            <w:tcW w:w="6057" w:type="dxa"/>
          </w:tcPr>
          <w:p w14:paraId="078F62C3"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19" w:name="_Toc119273360"/>
            <w:r w:rsidRPr="00ED4B1A">
              <w:rPr>
                <w:rFonts w:ascii="Times New Roman" w:hAnsi="Times New Roman"/>
                <w:b/>
                <w:bCs/>
                <w:spacing w:val="1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bookmarkEnd w:id="19"/>
            <w:r w:rsidRPr="00ED4B1A">
              <w:rPr>
                <w:rFonts w:ascii="Times New Roman" w:hAnsi="Times New Roman"/>
                <w:b/>
                <w:bCs/>
                <w:spacing w:val="10"/>
                <w:sz w:val="24"/>
                <w:szCs w:val="24"/>
              </w:rPr>
              <w:t xml:space="preserve"> </w:t>
            </w:r>
          </w:p>
        </w:tc>
        <w:tc>
          <w:tcPr>
            <w:tcW w:w="2098" w:type="dxa"/>
          </w:tcPr>
          <w:p w14:paraId="22CC8173" w14:textId="77777777" w:rsidR="00F078FD" w:rsidRPr="00ED4B1A" w:rsidRDefault="00145AC3" w:rsidP="004B2023">
            <w:pPr>
              <w:spacing w:after="0" w:line="240" w:lineRule="auto"/>
              <w:jc w:val="center"/>
              <w:outlineLvl w:val="0"/>
              <w:rPr>
                <w:rFonts w:ascii="Times New Roman" w:hAnsi="Times New Roman"/>
                <w:b/>
                <w:bCs/>
                <w:spacing w:val="10"/>
                <w:sz w:val="24"/>
                <w:szCs w:val="24"/>
              </w:rPr>
            </w:pPr>
            <w:bookmarkStart w:id="20" w:name="_Toc119273361"/>
            <w:r w:rsidRPr="00ED4B1A">
              <w:rPr>
                <w:rFonts w:ascii="Times New Roman" w:hAnsi="Times New Roman"/>
                <w:b/>
                <w:bCs/>
                <w:spacing w:val="10"/>
                <w:sz w:val="24"/>
                <w:szCs w:val="24"/>
              </w:rPr>
              <w:t>Формы проведения занятий</w:t>
            </w:r>
            <w:bookmarkEnd w:id="20"/>
          </w:p>
        </w:tc>
      </w:tr>
      <w:tr w:rsidR="004B2023" w:rsidRPr="00ED4B1A" w14:paraId="3C8EAEB9" w14:textId="77777777" w:rsidTr="004B2023">
        <w:tc>
          <w:tcPr>
            <w:tcW w:w="2131" w:type="dxa"/>
            <w:vAlign w:val="center"/>
          </w:tcPr>
          <w:p w14:paraId="7321EC93" w14:textId="77777777" w:rsidR="00F078FD" w:rsidRPr="00ED4B1A" w:rsidRDefault="00145AC3" w:rsidP="004B2023">
            <w:pPr>
              <w:shd w:val="clear" w:color="auto" w:fill="FFFFFF"/>
              <w:spacing w:after="0" w:line="240" w:lineRule="auto"/>
              <w:rPr>
                <w:rFonts w:ascii="Times New Roman" w:eastAsia="Times New Roman" w:hAnsi="Times New Roman"/>
                <w:b/>
                <w:sz w:val="24"/>
                <w:szCs w:val="24"/>
                <w:lang w:eastAsia="ru-RU"/>
              </w:rPr>
            </w:pPr>
            <w:r w:rsidRPr="00ED4B1A">
              <w:rPr>
                <w:rFonts w:ascii="Times New Roman" w:eastAsia="Times New Roman" w:hAnsi="Times New Roman"/>
                <w:b/>
                <w:bCs/>
                <w:sz w:val="24"/>
                <w:szCs w:val="24"/>
                <w:lang w:eastAsia="ru-RU"/>
              </w:rPr>
              <w:t xml:space="preserve">Тема 1. </w:t>
            </w:r>
          </w:p>
          <w:p w14:paraId="777DC600"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rPr>
              <w:t>Типы событий в индустрии спорта</w:t>
            </w:r>
          </w:p>
        </w:tc>
        <w:tc>
          <w:tcPr>
            <w:tcW w:w="6057" w:type="dxa"/>
          </w:tcPr>
          <w:p w14:paraId="2F21DEEB" w14:textId="01F9E621" w:rsidR="00F078FD" w:rsidRPr="00ED4B1A" w:rsidRDefault="00145AC3" w:rsidP="004B2023">
            <w:pPr>
              <w:pStyle w:val="af4"/>
              <w:numPr>
                <w:ilvl w:val="0"/>
                <w:numId w:val="3"/>
              </w:numPr>
              <w:spacing w:after="0" w:line="240" w:lineRule="auto"/>
              <w:ind w:left="312" w:hanging="312"/>
              <w:rPr>
                <w:rFonts w:ascii="Times New Roman" w:hAnsi="Times New Roman"/>
                <w:sz w:val="24"/>
                <w:szCs w:val="24"/>
              </w:rPr>
            </w:pPr>
            <w:r w:rsidRPr="00ED4B1A">
              <w:rPr>
                <w:rFonts w:ascii="Times New Roman" w:eastAsia="Times New Roman" w:hAnsi="Times New Roman"/>
                <w:sz w:val="24"/>
                <w:szCs w:val="24"/>
              </w:rPr>
              <w:t>Event-менеджмент: обзор, тренды и систематизация подходов к организации мероприятий.</w:t>
            </w:r>
            <w:r w:rsidR="00687ED1" w:rsidRPr="00ED4B1A">
              <w:rPr>
                <w:rFonts w:ascii="Times New Roman" w:eastAsia="Times New Roman" w:hAnsi="Times New Roman"/>
                <w:sz w:val="24"/>
                <w:szCs w:val="24"/>
              </w:rPr>
              <w:t xml:space="preserve"> </w:t>
            </w:r>
            <w:r w:rsidRPr="00ED4B1A">
              <w:rPr>
                <w:rFonts w:ascii="Times New Roman" w:hAnsi="Times New Roman"/>
                <w:sz w:val="24"/>
                <w:szCs w:val="24"/>
              </w:rPr>
              <w:t>Специфика организации спортивных b2c событий и деловых b2b мероприятий (форумы, конфер</w:t>
            </w:r>
            <w:r w:rsidR="009C56C4" w:rsidRPr="00ED4B1A">
              <w:rPr>
                <w:rFonts w:ascii="Times New Roman" w:hAnsi="Times New Roman"/>
                <w:sz w:val="24"/>
                <w:szCs w:val="24"/>
              </w:rPr>
              <w:t xml:space="preserve">енции, бизнес-завтраки) в </w:t>
            </w:r>
            <w:r w:rsidRPr="00ED4B1A">
              <w:rPr>
                <w:rFonts w:ascii="Times New Roman" w:hAnsi="Times New Roman"/>
                <w:sz w:val="24"/>
                <w:szCs w:val="24"/>
              </w:rPr>
              <w:t>спортивной индустрии. Различия в целях и бизнес-моделях, продуктах и удовлетворяемых потребностях. Принцип классификации событий по целям: мероприятие как самостоятельный конкурентоспособный событийный продукт, удовлетворяющий потребности клиентов в шоу, зрелище или информации, и мероприятие как маркетинговое событие или PR-инструмент, созданное для решения коммуникационных задач.  </w:t>
            </w:r>
          </w:p>
          <w:p w14:paraId="4171AD05" w14:textId="77777777" w:rsidR="00F078FD" w:rsidRPr="00ED4B1A" w:rsidRDefault="00145AC3" w:rsidP="004B2023">
            <w:pPr>
              <w:pStyle w:val="af4"/>
              <w:numPr>
                <w:ilvl w:val="0"/>
                <w:numId w:val="3"/>
              </w:numPr>
              <w:spacing w:after="0" w:line="240" w:lineRule="auto"/>
              <w:ind w:left="312" w:hanging="312"/>
              <w:rPr>
                <w:rFonts w:ascii="Times New Roman" w:eastAsia="Times New Roman" w:hAnsi="Times New Roman"/>
                <w:sz w:val="24"/>
                <w:szCs w:val="24"/>
              </w:rPr>
            </w:pPr>
            <w:r w:rsidRPr="00ED4B1A">
              <w:rPr>
                <w:rFonts w:ascii="Times New Roman" w:hAnsi="Times New Roman"/>
                <w:sz w:val="24"/>
                <w:szCs w:val="24"/>
              </w:rPr>
              <w:t xml:space="preserve">Основные типы организаторов, стейкхолдеры. Возможности для организаций-правообладателей событийных продуктов в сфере генерации прибыли через привлечение спонсоров, реализацию прав на трансляции и др.  </w:t>
            </w:r>
          </w:p>
          <w:p w14:paraId="410775E1" w14:textId="77777777" w:rsidR="00F078FD" w:rsidRPr="00ED4B1A" w:rsidRDefault="00145AC3" w:rsidP="004B2023">
            <w:pPr>
              <w:pStyle w:val="af4"/>
              <w:numPr>
                <w:ilvl w:val="0"/>
                <w:numId w:val="3"/>
              </w:numPr>
              <w:spacing w:after="0" w:line="240" w:lineRule="auto"/>
              <w:ind w:left="312" w:hanging="312"/>
              <w:rPr>
                <w:rFonts w:ascii="Times New Roman" w:eastAsia="Times New Roman" w:hAnsi="Times New Roman"/>
                <w:sz w:val="24"/>
                <w:szCs w:val="24"/>
              </w:rPr>
            </w:pPr>
            <w:r w:rsidRPr="00ED4B1A">
              <w:rPr>
                <w:rFonts w:ascii="Times New Roman" w:hAnsi="Times New Roman"/>
                <w:sz w:val="24"/>
                <w:szCs w:val="24"/>
              </w:rPr>
              <w:lastRenderedPageBreak/>
              <w:t>Специфика мероприятия как PR-инструмента (собственные события, формат мероприятий для клиентов, партнеров, СМИ, инвесторов). Ключевые аспекты событийного маркетинга.</w:t>
            </w:r>
          </w:p>
          <w:p w14:paraId="56420324" w14:textId="50F8538E" w:rsidR="00F078FD" w:rsidRPr="00ED4B1A" w:rsidRDefault="00145AC3" w:rsidP="004B2023">
            <w:pPr>
              <w:spacing w:after="0" w:line="240" w:lineRule="auto"/>
              <w:ind w:left="312" w:hanging="312"/>
              <w:rPr>
                <w:rFonts w:ascii="Times New Roman" w:eastAsia="Times New Roman" w:hAnsi="Times New Roman"/>
                <w:sz w:val="24"/>
                <w:szCs w:val="24"/>
              </w:rPr>
            </w:pPr>
            <w:r w:rsidRPr="00ED4B1A">
              <w:rPr>
                <w:rFonts w:ascii="Times New Roman" w:hAnsi="Times New Roman"/>
                <w:bCs/>
                <w:sz w:val="24"/>
                <w:szCs w:val="24"/>
              </w:rPr>
              <w:t>Рекомендуемые источники: раздел 8 –  6,</w:t>
            </w:r>
            <w:r w:rsidR="00747699" w:rsidRPr="00ED4B1A">
              <w:rPr>
                <w:rFonts w:ascii="Times New Roman" w:hAnsi="Times New Roman"/>
                <w:bCs/>
                <w:sz w:val="24"/>
                <w:szCs w:val="24"/>
              </w:rPr>
              <w:t xml:space="preserve"> </w:t>
            </w:r>
            <w:r w:rsidRPr="00ED4B1A">
              <w:rPr>
                <w:rFonts w:ascii="Times New Roman" w:hAnsi="Times New Roman"/>
                <w:bCs/>
                <w:sz w:val="24"/>
                <w:szCs w:val="24"/>
              </w:rPr>
              <w:t>7,</w:t>
            </w:r>
            <w:r w:rsidR="00747699" w:rsidRPr="00ED4B1A">
              <w:rPr>
                <w:rFonts w:ascii="Times New Roman" w:hAnsi="Times New Roman"/>
                <w:bCs/>
                <w:sz w:val="24"/>
                <w:szCs w:val="24"/>
              </w:rPr>
              <w:t xml:space="preserve"> </w:t>
            </w:r>
            <w:r w:rsidRPr="00ED4B1A">
              <w:rPr>
                <w:rFonts w:ascii="Times New Roman" w:hAnsi="Times New Roman"/>
                <w:bCs/>
                <w:sz w:val="24"/>
                <w:szCs w:val="24"/>
              </w:rPr>
              <w:t>8, раздел 9 – 1-8</w:t>
            </w:r>
            <w:r w:rsidRPr="00ED4B1A">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D7F6414" w14:textId="77777777" w:rsidR="00F078FD" w:rsidRPr="00ED4B1A" w:rsidRDefault="00145AC3" w:rsidP="004B2023">
            <w:pPr>
              <w:spacing w:after="0" w:line="240" w:lineRule="auto"/>
              <w:jc w:val="both"/>
              <w:rPr>
                <w:rFonts w:ascii="Times New Roman" w:hAnsi="Times New Roman"/>
                <w:sz w:val="24"/>
                <w:szCs w:val="24"/>
              </w:rPr>
            </w:pPr>
            <w:r w:rsidRPr="00ED4B1A">
              <w:rPr>
                <w:rFonts w:ascii="Times New Roman" w:hAnsi="Times New Roman"/>
                <w:sz w:val="24"/>
                <w:szCs w:val="24"/>
              </w:rPr>
              <w:lastRenderedPageBreak/>
              <w:t xml:space="preserve">Фронтальный опрос студентов в контексте тематики занятия. Дискуссия. </w:t>
            </w:r>
          </w:p>
          <w:p w14:paraId="5B2F3199"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Разбор кейсов.</w:t>
            </w:r>
          </w:p>
        </w:tc>
      </w:tr>
      <w:tr w:rsidR="004B2023" w:rsidRPr="00ED4B1A" w14:paraId="4FDE4847" w14:textId="77777777" w:rsidTr="004B2023">
        <w:tc>
          <w:tcPr>
            <w:tcW w:w="2131" w:type="dxa"/>
            <w:vAlign w:val="center"/>
          </w:tcPr>
          <w:p w14:paraId="48D1B783"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b/>
                <w:bCs/>
                <w:sz w:val="24"/>
                <w:szCs w:val="24"/>
                <w:lang w:eastAsia="ru-RU"/>
              </w:rPr>
              <w:t xml:space="preserve">Тема 2. </w:t>
            </w:r>
            <w:r w:rsidRPr="00ED4B1A">
              <w:rPr>
                <w:rFonts w:ascii="Times New Roman" w:eastAsia="Times New Roman" w:hAnsi="Times New Roman"/>
                <w:sz w:val="24"/>
                <w:szCs w:val="24"/>
              </w:rPr>
              <w:t>Организация спортивных событий</w:t>
            </w:r>
          </w:p>
        </w:tc>
        <w:tc>
          <w:tcPr>
            <w:tcW w:w="6057" w:type="dxa"/>
          </w:tcPr>
          <w:p w14:paraId="307A014B" w14:textId="77777777" w:rsidR="00F078FD" w:rsidRPr="00E70D05" w:rsidRDefault="00145AC3" w:rsidP="004B2023">
            <w:pPr>
              <w:shd w:val="clear" w:color="auto" w:fill="FFFFFF"/>
              <w:tabs>
                <w:tab w:val="left" w:pos="9070"/>
              </w:tabs>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1. Особенности классификации спортивных событий: по формату - соревновательные, развлекательные, досуговые; по масштабам – глобальные, международные, национальные, региональные, местные, корпоративные. </w:t>
            </w:r>
          </w:p>
          <w:p w14:paraId="539078E1"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2. Цель и концепция события. </w:t>
            </w:r>
          </w:p>
          <w:p w14:paraId="687A3963"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3. Временные характеристики, география и места проведения мероприятий. </w:t>
            </w:r>
          </w:p>
          <w:p w14:paraId="33F86927"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hAnsi="Times New Roman"/>
                <w:sz w:val="24"/>
                <w:szCs w:val="24"/>
              </w:rPr>
              <w:t xml:space="preserve">4. Участники спортивного события. </w:t>
            </w:r>
          </w:p>
          <w:p w14:paraId="5BE6BD01" w14:textId="0B3A7661" w:rsidR="00F078FD"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hAnsi="Times New Roman"/>
                <w:sz w:val="24"/>
                <w:szCs w:val="24"/>
              </w:rPr>
              <w:t>5. Специфика маркетинговых процессов при организации спортивного события.</w:t>
            </w:r>
          </w:p>
          <w:p w14:paraId="596A8413" w14:textId="77777777" w:rsidR="00E70D05" w:rsidRDefault="00E70D05" w:rsidP="005F5D0D">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70D05">
              <w:rPr>
                <w:rFonts w:ascii="Times New Roman" w:hAnsi="Times New Roman"/>
                <w:sz w:val="24"/>
                <w:szCs w:val="24"/>
              </w:rPr>
              <w:t xml:space="preserve">6. Основные типы KPI, которые ставит менеджмент исполняющей организации различным подразделениям, с целью оценки эффективности проводимого спортивного события. </w:t>
            </w:r>
          </w:p>
          <w:p w14:paraId="219E4BC2" w14:textId="5A5D5673" w:rsidR="00E70D05" w:rsidRPr="00E70D05" w:rsidRDefault="00E70D05" w:rsidP="005F5D0D">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Pr>
                <w:rFonts w:ascii="Times New Roman" w:hAnsi="Times New Roman"/>
                <w:sz w:val="24"/>
                <w:szCs w:val="24"/>
              </w:rPr>
              <w:t xml:space="preserve">7. </w:t>
            </w:r>
            <w:r w:rsidRPr="00E70D05">
              <w:rPr>
                <w:rFonts w:ascii="Times New Roman" w:hAnsi="Times New Roman"/>
                <w:sz w:val="24"/>
                <w:szCs w:val="24"/>
              </w:rPr>
              <w:t xml:space="preserve">Оценка социально-экономических эффектов, формируемых спортивными событиями. Спортивные мегасобытия и их наследие. Применение принципов устойчивого развития при организации масштабных спортивных мероприятий. </w:t>
            </w:r>
          </w:p>
          <w:p w14:paraId="5CDC1731" w14:textId="50CD0AA1" w:rsidR="00E70D05" w:rsidRPr="00ED4B1A" w:rsidRDefault="00E70D05"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p>
          <w:p w14:paraId="3DEDC646" w14:textId="07C7DBDC" w:rsidR="00F078FD" w:rsidRPr="00E70D05" w:rsidRDefault="00145AC3" w:rsidP="004B2023">
            <w:pPr>
              <w:shd w:val="clear" w:color="auto" w:fill="FFFFFF"/>
              <w:tabs>
                <w:tab w:val="left" w:pos="9070"/>
              </w:tabs>
              <w:spacing w:after="0" w:line="240" w:lineRule="auto"/>
              <w:ind w:left="312" w:hanging="312"/>
              <w:rPr>
                <w:rFonts w:ascii="Times New Roman" w:hAnsi="Times New Roman"/>
                <w:sz w:val="24"/>
                <w:szCs w:val="24"/>
              </w:rPr>
            </w:pPr>
            <w:r w:rsidRPr="00E70D05">
              <w:rPr>
                <w:rFonts w:ascii="Times New Roman" w:hAnsi="Times New Roman"/>
                <w:sz w:val="24"/>
                <w:szCs w:val="24"/>
              </w:rPr>
              <w:t>Рекомендуемые источники: раздел 8 – 1,</w:t>
            </w:r>
            <w:r w:rsidR="00747699" w:rsidRPr="00E70D05">
              <w:rPr>
                <w:rFonts w:ascii="Times New Roman" w:hAnsi="Times New Roman"/>
                <w:sz w:val="24"/>
                <w:szCs w:val="24"/>
              </w:rPr>
              <w:t xml:space="preserve"> 2, 3, 4, 6, 9, </w:t>
            </w:r>
            <w:r w:rsidRPr="00E70D05">
              <w:rPr>
                <w:rFonts w:ascii="Times New Roman" w:hAnsi="Times New Roman"/>
                <w:sz w:val="24"/>
                <w:szCs w:val="24"/>
              </w:rPr>
              <w:t xml:space="preserve">раздел </w:t>
            </w:r>
            <w:r w:rsidR="00747699" w:rsidRPr="00E70D05">
              <w:rPr>
                <w:rFonts w:ascii="Times New Roman" w:hAnsi="Times New Roman"/>
                <w:sz w:val="24"/>
                <w:szCs w:val="24"/>
              </w:rPr>
              <w:t xml:space="preserve">9 </w:t>
            </w:r>
            <w:r w:rsidR="004D1011" w:rsidRPr="00E70D05">
              <w:rPr>
                <w:rFonts w:ascii="Times New Roman" w:hAnsi="Times New Roman"/>
                <w:sz w:val="24"/>
                <w:szCs w:val="24"/>
              </w:rPr>
              <w:t>–</w:t>
            </w:r>
            <w:r w:rsidRPr="00E70D05">
              <w:rPr>
                <w:rFonts w:ascii="Times New Roman" w:hAnsi="Times New Roman"/>
                <w:sz w:val="24"/>
                <w:szCs w:val="24"/>
              </w:rPr>
              <w:t xml:space="preserve"> 1</w:t>
            </w:r>
            <w:r w:rsidR="00747699" w:rsidRPr="00E70D05">
              <w:rPr>
                <w:rFonts w:ascii="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5DC4F62"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Фронтальный опрос студентов в контексте тематики занятия. Дискуссия. Разбор кейсов.</w:t>
            </w:r>
          </w:p>
        </w:tc>
      </w:tr>
      <w:tr w:rsidR="004B2023" w:rsidRPr="00ED4B1A" w14:paraId="676817BD" w14:textId="77777777" w:rsidTr="004B2023">
        <w:tc>
          <w:tcPr>
            <w:tcW w:w="2131" w:type="dxa"/>
            <w:vAlign w:val="center"/>
          </w:tcPr>
          <w:p w14:paraId="1D87B84B" w14:textId="77777777" w:rsidR="00F078FD" w:rsidRPr="00ED4B1A" w:rsidRDefault="00145AC3" w:rsidP="004B2023">
            <w:pPr>
              <w:shd w:val="clear" w:color="auto" w:fill="FFFFFF"/>
              <w:spacing w:after="0" w:line="240" w:lineRule="auto"/>
              <w:rPr>
                <w:rFonts w:ascii="Times New Roman" w:eastAsia="Times New Roman" w:hAnsi="Times New Roman"/>
                <w:b/>
                <w:bCs/>
                <w:sz w:val="24"/>
                <w:szCs w:val="24"/>
                <w:lang w:eastAsia="ru-RU"/>
              </w:rPr>
            </w:pPr>
            <w:r w:rsidRPr="00ED4B1A">
              <w:rPr>
                <w:rFonts w:ascii="Times New Roman" w:eastAsia="Times New Roman" w:hAnsi="Times New Roman"/>
                <w:b/>
                <w:bCs/>
                <w:sz w:val="24"/>
                <w:szCs w:val="24"/>
                <w:lang w:eastAsia="ru-RU"/>
              </w:rPr>
              <w:t xml:space="preserve">Тема 3. </w:t>
            </w:r>
          </w:p>
          <w:p w14:paraId="7AB5C951"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rPr>
              <w:t>Event-менеджмент деловых мероприятий в спортивной индустрии</w:t>
            </w:r>
          </w:p>
        </w:tc>
        <w:tc>
          <w:tcPr>
            <w:tcW w:w="6057" w:type="dxa"/>
          </w:tcPr>
          <w:p w14:paraId="2AF931D9"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1. Подходы к определению события. Функции event-менеджера. </w:t>
            </w:r>
          </w:p>
          <w:p w14:paraId="34FA0A67"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2. Роль концепции в event-менеджменте: разработка, проведение и анализ мероприятия. </w:t>
            </w:r>
          </w:p>
          <w:p w14:paraId="776DF093"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3. Событие как проект. Этапы планирования и реализации event-проектов: идея, цели и задачи события, требования, условия выполнения, план, мониторинг и оценка результатов. Работа со спикерами и модераторами.</w:t>
            </w:r>
          </w:p>
          <w:p w14:paraId="4FB32B77" w14:textId="3BF39A3C"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4. Бизнес-модель масштабного делового события. Стейкхолдеры. Роль партнеров и спонсоров в создании успешного </w:t>
            </w:r>
            <w:r w:rsidR="00ED7C54">
              <w:rPr>
                <w:rFonts w:ascii="Times New Roman" w:eastAsia="Times New Roman" w:hAnsi="Times New Roman"/>
                <w:sz w:val="24"/>
                <w:szCs w:val="24"/>
              </w:rPr>
              <w:t>события</w:t>
            </w:r>
            <w:r w:rsidRPr="00ED4B1A">
              <w:rPr>
                <w:rFonts w:ascii="Times New Roman" w:eastAsia="Times New Roman" w:hAnsi="Times New Roman"/>
                <w:sz w:val="24"/>
                <w:szCs w:val="24"/>
              </w:rPr>
              <w:t>. Организация спортивной и культурной программы для участников.</w:t>
            </w:r>
          </w:p>
          <w:p w14:paraId="27975C02" w14:textId="77777777" w:rsidR="00F078FD" w:rsidRPr="00ED4B1A" w:rsidRDefault="00145AC3" w:rsidP="004B2023">
            <w:p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5. Специфика различных форматов деловых событий: конференции, форумы, конгрессы, бизнес-завтраки, круглые столы, семинары и тренинги, выставки, роад-шоу.</w:t>
            </w:r>
          </w:p>
          <w:p w14:paraId="74B18227" w14:textId="1C0148BB" w:rsidR="00F078FD" w:rsidRPr="00ED4B1A" w:rsidRDefault="00145AC3" w:rsidP="004B2023">
            <w:pPr>
              <w:spacing w:after="0" w:line="240" w:lineRule="auto"/>
              <w:ind w:left="312" w:hanging="312"/>
              <w:rPr>
                <w:rFonts w:ascii="Times New Roman" w:eastAsia="Times New Roman" w:hAnsi="Times New Roman"/>
                <w:sz w:val="24"/>
                <w:szCs w:val="24"/>
              </w:rPr>
            </w:pPr>
            <w:r w:rsidRPr="00ED4B1A">
              <w:rPr>
                <w:rFonts w:ascii="Times New Roman" w:hAnsi="Times New Roman"/>
                <w:bCs/>
                <w:sz w:val="24"/>
                <w:szCs w:val="24"/>
              </w:rPr>
              <w:t>Рекомендуемые источники: раздел 8 – 5,</w:t>
            </w:r>
            <w:r w:rsidR="00747699" w:rsidRPr="00ED4B1A">
              <w:rPr>
                <w:rFonts w:ascii="Times New Roman" w:hAnsi="Times New Roman"/>
                <w:bCs/>
                <w:sz w:val="24"/>
                <w:szCs w:val="24"/>
              </w:rPr>
              <w:t xml:space="preserve"> </w:t>
            </w:r>
            <w:r w:rsidRPr="00ED4B1A">
              <w:rPr>
                <w:rFonts w:ascii="Times New Roman" w:hAnsi="Times New Roman"/>
                <w:bCs/>
                <w:sz w:val="24"/>
                <w:szCs w:val="24"/>
              </w:rPr>
              <w:t>7,</w:t>
            </w:r>
            <w:r w:rsidR="00747699" w:rsidRPr="00ED4B1A">
              <w:rPr>
                <w:rFonts w:ascii="Times New Roman" w:hAnsi="Times New Roman"/>
                <w:bCs/>
                <w:sz w:val="24"/>
                <w:szCs w:val="24"/>
              </w:rPr>
              <w:t xml:space="preserve"> </w:t>
            </w:r>
            <w:r w:rsidRPr="00ED4B1A">
              <w:rPr>
                <w:rFonts w:ascii="Times New Roman" w:hAnsi="Times New Roman"/>
                <w:bCs/>
                <w:sz w:val="24"/>
                <w:szCs w:val="24"/>
              </w:rPr>
              <w:t>8,</w:t>
            </w:r>
            <w:r w:rsidR="00747699" w:rsidRPr="00ED4B1A">
              <w:rPr>
                <w:rFonts w:ascii="Times New Roman" w:hAnsi="Times New Roman"/>
                <w:bCs/>
                <w:sz w:val="24"/>
                <w:szCs w:val="24"/>
              </w:rPr>
              <w:t xml:space="preserve"> 10, </w:t>
            </w:r>
            <w:r w:rsidRPr="00ED4B1A">
              <w:rPr>
                <w:rFonts w:ascii="Times New Roman" w:hAnsi="Times New Roman"/>
                <w:bCs/>
                <w:sz w:val="24"/>
                <w:szCs w:val="24"/>
              </w:rPr>
              <w:t>раздел 9 – 1-8</w:t>
            </w:r>
            <w:r w:rsidRPr="00ED4B1A">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8DB12AB"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4B2023" w:rsidRPr="00ED4B1A" w14:paraId="2313365C" w14:textId="77777777" w:rsidTr="004B2023">
        <w:tc>
          <w:tcPr>
            <w:tcW w:w="2131" w:type="dxa"/>
            <w:vAlign w:val="center"/>
          </w:tcPr>
          <w:p w14:paraId="1F63A3E6" w14:textId="77777777" w:rsidR="00F078FD" w:rsidRPr="00ED4B1A" w:rsidRDefault="00145AC3" w:rsidP="004B2023">
            <w:pPr>
              <w:shd w:val="clear" w:color="auto" w:fill="FFFFFF"/>
              <w:spacing w:after="0" w:line="240" w:lineRule="auto"/>
              <w:rPr>
                <w:rFonts w:ascii="Times New Roman" w:eastAsia="Times New Roman" w:hAnsi="Times New Roman"/>
                <w:sz w:val="24"/>
                <w:szCs w:val="24"/>
              </w:rPr>
            </w:pPr>
            <w:r w:rsidRPr="00ED4B1A">
              <w:rPr>
                <w:rFonts w:ascii="Times New Roman" w:eastAsia="Times New Roman" w:hAnsi="Times New Roman"/>
                <w:b/>
                <w:bCs/>
                <w:sz w:val="24"/>
                <w:szCs w:val="24"/>
                <w:lang w:eastAsia="ru-RU"/>
              </w:rPr>
              <w:t xml:space="preserve">Тема 4. </w:t>
            </w:r>
            <w:r w:rsidRPr="00ED4B1A">
              <w:rPr>
                <w:rFonts w:ascii="Times New Roman" w:eastAsia="Times New Roman" w:hAnsi="Times New Roman"/>
                <w:sz w:val="24"/>
                <w:szCs w:val="24"/>
              </w:rPr>
              <w:t xml:space="preserve">Специфика события как </w:t>
            </w:r>
            <w:r w:rsidRPr="00ED4B1A">
              <w:rPr>
                <w:rFonts w:ascii="Times New Roman" w:eastAsia="Times New Roman" w:hAnsi="Times New Roman"/>
                <w:sz w:val="24"/>
                <w:szCs w:val="24"/>
              </w:rPr>
              <w:lastRenderedPageBreak/>
              <w:t>инструмента маркетинга</w:t>
            </w:r>
          </w:p>
        </w:tc>
        <w:tc>
          <w:tcPr>
            <w:tcW w:w="6057" w:type="dxa"/>
          </w:tcPr>
          <w:p w14:paraId="4C937A28" w14:textId="77777777" w:rsidR="00F078FD" w:rsidRPr="00ED4B1A"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lastRenderedPageBreak/>
              <w:t>Event-маркетинг в системе PR и GR-коммуникаций. Технологии event-маркетинга в продвижении на рынках спортивной индустрии.</w:t>
            </w:r>
          </w:p>
          <w:p w14:paraId="50C234EF" w14:textId="77777777" w:rsidR="00F078FD" w:rsidRPr="00ED4B1A"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lastRenderedPageBreak/>
              <w:t xml:space="preserve">Критерии оценки эффективности маркетинговых коммуникаций: KPI основных стейкхолдеров – от организаторов до спонсоров.  Методология оценки спонсорских коммуникаций. </w:t>
            </w:r>
          </w:p>
          <w:p w14:paraId="45759DF3" w14:textId="77777777" w:rsidR="00F078FD" w:rsidRPr="00ED4B1A"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eastAsia="Times New Roman" w:hAnsi="Times New Roman"/>
                <w:sz w:val="24"/>
                <w:szCs w:val="24"/>
              </w:rPr>
              <w:t>Событийные проекты в рамках корпоративной социальной ответственности.</w:t>
            </w:r>
          </w:p>
          <w:p w14:paraId="4C39470C" w14:textId="77777777" w:rsidR="00F078FD" w:rsidRPr="00ED4B1A"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eastAsia="Times New Roman" w:hAnsi="Times New Roman"/>
                <w:sz w:val="24"/>
                <w:szCs w:val="24"/>
              </w:rPr>
            </w:pPr>
            <w:r w:rsidRPr="00ED4B1A">
              <w:rPr>
                <w:rFonts w:ascii="Times New Roman" w:eastAsia="Times New Roman" w:hAnsi="Times New Roman"/>
                <w:sz w:val="24"/>
                <w:szCs w:val="24"/>
              </w:rPr>
              <w:t xml:space="preserve">Собственный event-проект или event для клиента. Цели маркетинговых мероприятий при организации события. Способы и методы организации и продвижения события. </w:t>
            </w:r>
          </w:p>
          <w:p w14:paraId="4C67740C" w14:textId="77777777" w:rsidR="00F078FD" w:rsidRPr="00ED4B1A" w:rsidRDefault="00145AC3" w:rsidP="0026704F">
            <w:pPr>
              <w:pStyle w:val="af4"/>
              <w:numPr>
                <w:ilvl w:val="0"/>
                <w:numId w:val="9"/>
              </w:numPr>
              <w:pBdr>
                <w:top w:val="none" w:sz="4" w:space="0" w:color="000000"/>
                <w:left w:val="none" w:sz="4" w:space="0" w:color="000000"/>
                <w:bottom w:val="none" w:sz="4" w:space="0" w:color="000000"/>
                <w:right w:val="none" w:sz="4" w:space="0" w:color="000000"/>
              </w:pBdr>
              <w:spacing w:after="0" w:line="240" w:lineRule="auto"/>
              <w:ind w:left="312" w:hanging="312"/>
              <w:rPr>
                <w:rFonts w:ascii="Times New Roman" w:hAnsi="Times New Roman"/>
                <w:sz w:val="24"/>
                <w:szCs w:val="24"/>
              </w:rPr>
            </w:pPr>
            <w:r w:rsidRPr="00ED4B1A">
              <w:rPr>
                <w:rFonts w:ascii="Times New Roman" w:eastAsia="Times New Roman" w:hAnsi="Times New Roman"/>
                <w:sz w:val="24"/>
                <w:szCs w:val="24"/>
              </w:rPr>
              <w:t xml:space="preserve">Особенности разных форматов мероприятий для СМИ: пресс-конференция, круглый стол, пресс-завтрак, пресс-брифинг, пресс-тур, встреча с журналистами, дни открытых дверей. </w:t>
            </w:r>
          </w:p>
          <w:p w14:paraId="37DBBE49" w14:textId="77777777" w:rsidR="00F078FD" w:rsidRPr="00ED4B1A" w:rsidRDefault="00145AC3" w:rsidP="0026704F">
            <w:pPr>
              <w:pStyle w:val="20"/>
              <w:numPr>
                <w:ilvl w:val="0"/>
                <w:numId w:val="9"/>
              </w:numPr>
              <w:spacing w:before="0" w:beforeAutospacing="0" w:after="0" w:afterAutospacing="0"/>
              <w:ind w:left="312" w:hanging="312"/>
              <w:outlineLvl w:val="1"/>
              <w:rPr>
                <w:b w:val="0"/>
                <w:bCs w:val="0"/>
                <w:sz w:val="24"/>
                <w:szCs w:val="24"/>
              </w:rPr>
            </w:pPr>
            <w:bookmarkStart w:id="21" w:name="_Toc119273362"/>
            <w:r w:rsidRPr="00ED4B1A">
              <w:rPr>
                <w:b w:val="0"/>
                <w:bCs w:val="0"/>
                <w:sz w:val="24"/>
                <w:szCs w:val="24"/>
              </w:rPr>
              <w:t>Обзор отечественного и зарубежного опыта.</w:t>
            </w:r>
            <w:bookmarkEnd w:id="21"/>
          </w:p>
          <w:p w14:paraId="041FCCC4" w14:textId="000FD31B" w:rsidR="00F078FD" w:rsidRPr="00ED4B1A" w:rsidRDefault="00145AC3" w:rsidP="004B2023">
            <w:pPr>
              <w:shd w:val="clear" w:color="auto" w:fill="FFFFFF"/>
              <w:tabs>
                <w:tab w:val="left" w:pos="9070"/>
              </w:tabs>
              <w:spacing w:after="0" w:line="240" w:lineRule="auto"/>
              <w:ind w:left="312" w:hanging="312"/>
              <w:rPr>
                <w:rFonts w:ascii="Times New Roman" w:eastAsia="Times New Roman" w:hAnsi="Times New Roman"/>
                <w:bCs/>
                <w:iCs/>
                <w:sz w:val="24"/>
                <w:szCs w:val="24"/>
              </w:rPr>
            </w:pPr>
            <w:r w:rsidRPr="00ED4B1A">
              <w:rPr>
                <w:rFonts w:ascii="Times New Roman" w:hAnsi="Times New Roman"/>
                <w:bCs/>
                <w:sz w:val="24"/>
                <w:szCs w:val="24"/>
              </w:rPr>
              <w:t>Рекоменд</w:t>
            </w:r>
            <w:r w:rsidR="00747699" w:rsidRPr="00ED4B1A">
              <w:rPr>
                <w:rFonts w:ascii="Times New Roman" w:hAnsi="Times New Roman"/>
                <w:bCs/>
                <w:sz w:val="24"/>
                <w:szCs w:val="24"/>
              </w:rPr>
              <w:t xml:space="preserve">уемые источники: раздел 8 – 4-9, </w:t>
            </w:r>
            <w:r w:rsidRPr="00ED4B1A">
              <w:rPr>
                <w:rFonts w:ascii="Times New Roman" w:hAnsi="Times New Roman"/>
                <w:bCs/>
                <w:sz w:val="24"/>
                <w:szCs w:val="24"/>
              </w:rPr>
              <w:t>раздел 9 – 1-8</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2FF314D" w14:textId="77777777" w:rsidR="00F078FD" w:rsidRPr="00ED4B1A" w:rsidRDefault="00145AC3" w:rsidP="004B2023">
            <w:pPr>
              <w:spacing w:after="0" w:line="240" w:lineRule="auto"/>
              <w:jc w:val="both"/>
              <w:rPr>
                <w:rFonts w:ascii="Times New Roman" w:eastAsia="Times New Roman" w:hAnsi="Times New Roman"/>
                <w:sz w:val="24"/>
                <w:szCs w:val="24"/>
              </w:rPr>
            </w:pPr>
            <w:r w:rsidRPr="00ED4B1A">
              <w:rPr>
                <w:rFonts w:ascii="Times New Roman" w:hAnsi="Times New Roman"/>
                <w:sz w:val="24"/>
                <w:szCs w:val="24"/>
              </w:rPr>
              <w:lastRenderedPageBreak/>
              <w:t xml:space="preserve">Фронтальный опрос студентов в контексте </w:t>
            </w:r>
            <w:r w:rsidRPr="00ED4B1A">
              <w:rPr>
                <w:rFonts w:ascii="Times New Roman" w:hAnsi="Times New Roman"/>
                <w:sz w:val="24"/>
                <w:szCs w:val="24"/>
              </w:rPr>
              <w:lastRenderedPageBreak/>
              <w:t xml:space="preserve">тематики занятия. Дискуссия. Разбор кейсов. </w:t>
            </w:r>
          </w:p>
        </w:tc>
      </w:tr>
    </w:tbl>
    <w:p w14:paraId="331923AA" w14:textId="77777777" w:rsidR="00F078FD" w:rsidRPr="00ED4B1A" w:rsidRDefault="00F078FD">
      <w:pPr>
        <w:spacing w:after="0" w:line="360" w:lineRule="auto"/>
        <w:jc w:val="both"/>
        <w:rPr>
          <w:rFonts w:ascii="Times New Roman" w:eastAsia="Times New Roman" w:hAnsi="Times New Roman"/>
          <w:sz w:val="24"/>
          <w:szCs w:val="24"/>
          <w:lang w:eastAsia="ru-RU"/>
        </w:rPr>
      </w:pPr>
    </w:p>
    <w:p w14:paraId="667A0C18" w14:textId="70AB2D9C" w:rsidR="00F078FD" w:rsidRPr="00ED4B1A" w:rsidRDefault="00145AC3" w:rsidP="00687ED1">
      <w:pPr>
        <w:pStyle w:val="1"/>
        <w:jc w:val="both"/>
        <w:rPr>
          <w:rFonts w:ascii="Times New Roman" w:hAnsi="Times New Roman" w:cs="Times New Roman"/>
          <w:sz w:val="28"/>
          <w:szCs w:val="28"/>
        </w:rPr>
      </w:pPr>
      <w:bookmarkStart w:id="22" w:name="_Toc119273363"/>
      <w:r w:rsidRPr="00ED4B1A">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22"/>
    </w:p>
    <w:p w14:paraId="732EDEAA" w14:textId="3F95B104" w:rsidR="00F078FD" w:rsidRDefault="00145AC3">
      <w:pPr>
        <w:pStyle w:val="20"/>
        <w:ind w:firstLine="709"/>
        <w:jc w:val="both"/>
        <w:rPr>
          <w:sz w:val="28"/>
          <w:szCs w:val="28"/>
        </w:rPr>
      </w:pPr>
      <w:bookmarkStart w:id="23" w:name="_Toc70975404"/>
      <w:bookmarkStart w:id="24" w:name="_Toc119273364"/>
      <w:bookmarkStart w:id="25" w:name="_Toc423446402"/>
      <w:r w:rsidRPr="00ED4B1A">
        <w:rPr>
          <w:sz w:val="28"/>
          <w:szCs w:val="28"/>
        </w:rPr>
        <w:t>6.1. Перечень вопросов, отводимых на самостоятельное освоение дисциплины, формы внеаудиторной самостоятельной работы</w:t>
      </w:r>
      <w:bookmarkEnd w:id="23"/>
      <w:bookmarkEnd w:id="24"/>
      <w:r w:rsidRPr="00ED4B1A">
        <w:rPr>
          <w:sz w:val="28"/>
          <w:szCs w:val="28"/>
        </w:rPr>
        <w:t xml:space="preserve"> </w:t>
      </w:r>
      <w:bookmarkEnd w:id="25"/>
    </w:p>
    <w:p w14:paraId="7AB99D66" w14:textId="11D1332F" w:rsidR="00D10CD6" w:rsidRPr="00D10CD6" w:rsidRDefault="00D10CD6" w:rsidP="00D10CD6">
      <w:pPr>
        <w:pBdr>
          <w:top w:val="none" w:sz="4" w:space="0" w:color="000000"/>
          <w:left w:val="none" w:sz="4" w:space="0" w:color="000000"/>
          <w:bottom w:val="none" w:sz="4" w:space="0" w:color="000000"/>
          <w:right w:val="none" w:sz="4" w:space="0" w:color="000000"/>
        </w:pBdr>
        <w:spacing w:line="360" w:lineRule="auto"/>
        <w:ind w:firstLine="709"/>
        <w:jc w:val="both"/>
        <w:rPr>
          <w:rFonts w:ascii="Times New Roman" w:hAnsi="Times New Roman"/>
          <w:bCs/>
          <w:sz w:val="28"/>
          <w:szCs w:val="28"/>
        </w:rPr>
      </w:pPr>
      <w:r w:rsidRPr="00595A8D">
        <w:rPr>
          <w:rFonts w:ascii="Times New Roman" w:hAnsi="Times New Roman"/>
          <w:bCs/>
          <w:sz w:val="28"/>
          <w:szCs w:val="28"/>
        </w:rPr>
        <w:t>Разделы, отводимые на</w:t>
      </w:r>
      <w:r w:rsidR="00A65846" w:rsidRPr="00595A8D">
        <w:rPr>
          <w:rFonts w:ascii="Times New Roman" w:hAnsi="Times New Roman"/>
          <w:bCs/>
          <w:sz w:val="28"/>
          <w:szCs w:val="28"/>
        </w:rPr>
        <w:t xml:space="preserve"> самостоятельное освоение </w:t>
      </w:r>
      <w:r w:rsidRPr="00595A8D">
        <w:rPr>
          <w:rFonts w:ascii="Times New Roman" w:hAnsi="Times New Roman"/>
          <w:bCs/>
          <w:sz w:val="28"/>
          <w:szCs w:val="28"/>
        </w:rPr>
        <w:t>дисциплины «</w:t>
      </w:r>
      <w:r w:rsidRPr="00595A8D">
        <w:rPr>
          <w:rFonts w:ascii="Times New Roman" w:eastAsia="Times New Roman" w:hAnsi="Times New Roman"/>
          <w:sz w:val="28"/>
          <w:szCs w:val="28"/>
        </w:rPr>
        <w:t>Event-менеджмент в спортивной индустрии</w:t>
      </w:r>
      <w:r w:rsidRPr="00595A8D">
        <w:rPr>
          <w:rFonts w:ascii="Times New Roman" w:hAnsi="Times New Roman"/>
          <w:bCs/>
          <w:sz w:val="28"/>
          <w:szCs w:val="28"/>
        </w:rPr>
        <w:t>» представлены в таблице.</w:t>
      </w:r>
    </w:p>
    <w:p w14:paraId="7DD5B884" w14:textId="61575F3A" w:rsidR="00F078FD" w:rsidRPr="00ED4B1A" w:rsidRDefault="00836DF8">
      <w:pPr>
        <w:spacing w:after="0" w:line="360" w:lineRule="auto"/>
        <w:ind w:firstLine="709"/>
        <w:jc w:val="right"/>
        <w:rPr>
          <w:rFonts w:ascii="Times New Roman" w:eastAsia="Times New Roman" w:hAnsi="Times New Roman"/>
          <w:sz w:val="24"/>
          <w:szCs w:val="24"/>
          <w:lang w:eastAsia="ru-RU"/>
        </w:rPr>
      </w:pPr>
      <w:bookmarkStart w:id="26" w:name="_Toc423446403"/>
      <w:r w:rsidRPr="00ED4B1A">
        <w:rPr>
          <w:rFonts w:ascii="Times New Roman" w:eastAsia="Times New Roman" w:hAnsi="Times New Roman"/>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F078FD" w:rsidRPr="00ED4B1A" w14:paraId="2EB70985" w14:textId="77777777">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14A15C" w14:textId="77777777" w:rsidR="00F078FD" w:rsidRPr="00ED4B1A" w:rsidRDefault="00145AC3" w:rsidP="007267D4">
            <w:pPr>
              <w:spacing w:after="0" w:line="240" w:lineRule="auto"/>
              <w:jc w:val="center"/>
              <w:rPr>
                <w:rFonts w:ascii="Times New Roman" w:hAnsi="Times New Roman"/>
                <w:b/>
                <w:bCs/>
                <w:sz w:val="24"/>
                <w:szCs w:val="24"/>
              </w:rPr>
            </w:pPr>
            <w:r w:rsidRPr="00ED4B1A">
              <w:rPr>
                <w:rFonts w:ascii="Times New Roman" w:hAnsi="Times New Roman"/>
                <w:b/>
                <w:bCs/>
                <w:sz w:val="24"/>
                <w:szCs w:val="24"/>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7EEE36" w14:textId="77777777" w:rsidR="00F078FD" w:rsidRPr="00ED4B1A" w:rsidRDefault="00145AC3" w:rsidP="007267D4">
            <w:pPr>
              <w:spacing w:after="0" w:line="240" w:lineRule="auto"/>
              <w:jc w:val="center"/>
              <w:rPr>
                <w:rFonts w:ascii="Times New Roman" w:hAnsi="Times New Roman"/>
                <w:sz w:val="24"/>
                <w:szCs w:val="24"/>
              </w:rPr>
            </w:pPr>
            <w:r w:rsidRPr="00ED4B1A">
              <w:rPr>
                <w:rFonts w:ascii="Times New Roman" w:hAnsi="Times New Roman"/>
                <w:b/>
                <w:bCs/>
                <w:sz w:val="24"/>
                <w:szCs w:val="24"/>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855266" w14:textId="77777777" w:rsidR="00F078FD" w:rsidRPr="00ED4B1A" w:rsidRDefault="00145AC3" w:rsidP="007267D4">
            <w:pPr>
              <w:spacing w:after="0" w:line="240" w:lineRule="auto"/>
              <w:jc w:val="center"/>
              <w:rPr>
                <w:rFonts w:ascii="Times New Roman" w:hAnsi="Times New Roman"/>
                <w:sz w:val="24"/>
                <w:szCs w:val="24"/>
              </w:rPr>
            </w:pPr>
            <w:r w:rsidRPr="00ED4B1A">
              <w:rPr>
                <w:rFonts w:ascii="Times New Roman" w:hAnsi="Times New Roman"/>
                <w:b/>
                <w:bCs/>
                <w:sz w:val="24"/>
                <w:szCs w:val="24"/>
              </w:rPr>
              <w:t>Формы внеаудиторной самостоятельной работы</w:t>
            </w:r>
          </w:p>
        </w:tc>
      </w:tr>
      <w:tr w:rsidR="00F078FD" w:rsidRPr="00ED4B1A" w14:paraId="1848AAA3" w14:textId="77777777">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EF4ED89" w14:textId="77777777" w:rsidR="00F078FD" w:rsidRPr="00ED4B1A" w:rsidRDefault="00145AC3" w:rsidP="007267D4">
            <w:pPr>
              <w:spacing w:after="0" w:line="240" w:lineRule="auto"/>
              <w:rPr>
                <w:rFonts w:ascii="Times New Roman" w:eastAsia="Times New Roman" w:hAnsi="Times New Roman"/>
                <w:sz w:val="24"/>
                <w:szCs w:val="24"/>
              </w:rPr>
            </w:pPr>
            <w:r w:rsidRPr="00ED4B1A">
              <w:rPr>
                <w:rFonts w:ascii="Times New Roman" w:eastAsia="Times New Roman" w:hAnsi="Times New Roman"/>
                <w:b/>
                <w:bCs/>
                <w:sz w:val="24"/>
                <w:szCs w:val="24"/>
              </w:rPr>
              <w:t xml:space="preserve">Тема 1. </w:t>
            </w:r>
          </w:p>
          <w:p w14:paraId="55497FC7" w14:textId="77777777" w:rsidR="00F078FD" w:rsidRPr="00ED4B1A" w:rsidRDefault="00145AC3"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eastAsia="Times New Roman" w:hAnsi="Times New Roman"/>
                <w:sz w:val="24"/>
                <w:szCs w:val="24"/>
              </w:rPr>
              <w:t xml:space="preserve">Типы событий в индустрии спорта </w:t>
            </w:r>
          </w:p>
          <w:p w14:paraId="7FB7DB6B" w14:textId="77777777" w:rsidR="00F078FD" w:rsidRPr="00ED4B1A" w:rsidRDefault="00F078FD" w:rsidP="007267D4">
            <w:pPr>
              <w:spacing w:after="0" w:line="240" w:lineRule="auto"/>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6987D0" w14:textId="77777777" w:rsidR="00F078FD" w:rsidRPr="00ED4B1A" w:rsidRDefault="00145AC3" w:rsidP="007267D4">
            <w:pPr>
              <w:pBdr>
                <w:top w:val="none" w:sz="4" w:space="0" w:color="000000"/>
                <w:left w:val="none" w:sz="4" w:space="0" w:color="000000"/>
                <w:bottom w:val="none" w:sz="4" w:space="0" w:color="000000"/>
                <w:right w:val="none" w:sz="4" w:space="0" w:color="000000"/>
              </w:pBdr>
              <w:spacing w:after="0" w:line="235" w:lineRule="atLeast"/>
              <w:rPr>
                <w:rFonts w:ascii="Times New Roman" w:eastAsia="Times New Roman" w:hAnsi="Times New Roman"/>
                <w:sz w:val="24"/>
                <w:szCs w:val="24"/>
              </w:rPr>
            </w:pPr>
            <w:r w:rsidRPr="00ED4B1A">
              <w:rPr>
                <w:rFonts w:ascii="Times New Roman" w:eastAsia="Times New Roman" w:hAnsi="Times New Roman"/>
                <w:sz w:val="24"/>
                <w:szCs w:val="24"/>
              </w:rPr>
              <w:t>Понятие и содержание event-менеджмента и event-маркетинга: общее и частное.</w:t>
            </w:r>
          </w:p>
          <w:p w14:paraId="2A8C1ECA" w14:textId="77777777" w:rsidR="00F078FD" w:rsidRPr="00ED4B1A" w:rsidRDefault="00F078FD" w:rsidP="007267D4">
            <w:pPr>
              <w:pBdr>
                <w:top w:val="none" w:sz="4" w:space="0" w:color="000000"/>
                <w:left w:val="none" w:sz="4" w:space="0" w:color="000000"/>
                <w:bottom w:val="none" w:sz="4" w:space="0" w:color="000000"/>
                <w:right w:val="none" w:sz="4" w:space="0" w:color="000000"/>
              </w:pBdr>
              <w:spacing w:after="0" w:line="235" w:lineRule="atLeast"/>
              <w:rPr>
                <w:rFonts w:ascii="Times New Roman" w:hAnsi="Times New Roman"/>
                <w:sz w:val="24"/>
                <w:szCs w:val="24"/>
              </w:rPr>
            </w:pPr>
          </w:p>
          <w:p w14:paraId="5C85F842" w14:textId="77777777" w:rsidR="00F078FD" w:rsidRPr="00ED4B1A" w:rsidRDefault="00145AC3" w:rsidP="007267D4">
            <w:pPr>
              <w:pBdr>
                <w:top w:val="none" w:sz="4" w:space="0" w:color="000000"/>
                <w:left w:val="none" w:sz="4" w:space="0" w:color="000000"/>
                <w:bottom w:val="none" w:sz="4" w:space="0" w:color="000000"/>
                <w:right w:val="none" w:sz="4" w:space="0" w:color="000000"/>
              </w:pBdr>
              <w:spacing w:after="0" w:line="235" w:lineRule="atLeast"/>
              <w:rPr>
                <w:rFonts w:ascii="Times New Roman" w:eastAsia="Times New Roman" w:hAnsi="Times New Roman"/>
                <w:sz w:val="24"/>
                <w:szCs w:val="24"/>
              </w:rPr>
            </w:pPr>
            <w:r w:rsidRPr="00ED4B1A">
              <w:rPr>
                <w:rFonts w:ascii="Times New Roman" w:eastAsia="Times New Roman" w:hAnsi="Times New Roman"/>
                <w:sz w:val="24"/>
                <w:szCs w:val="24"/>
              </w:rPr>
              <w:t>Анализ основных секторов спортивной индустрии, типов событийных продуктов и правообладателей. Синергия правообладателей и спонсоров.</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91E3C1" w14:textId="77777777" w:rsidR="00F078FD" w:rsidRPr="00ED4B1A" w:rsidRDefault="00145AC3" w:rsidP="007267D4">
            <w:pPr>
              <w:spacing w:after="0" w:line="240" w:lineRule="auto"/>
              <w:rPr>
                <w:rFonts w:ascii="Times New Roman" w:eastAsia="Times New Roman" w:hAnsi="Times New Roman"/>
                <w:bCs/>
                <w:sz w:val="24"/>
                <w:szCs w:val="24"/>
              </w:rPr>
            </w:pPr>
            <w:r w:rsidRPr="00ED4B1A">
              <w:rPr>
                <w:rFonts w:ascii="Times New Roman" w:eastAsia="Times New Roman" w:hAnsi="Times New Roman"/>
                <w:bCs/>
                <w:sz w:val="24"/>
                <w:szCs w:val="24"/>
              </w:rPr>
              <w:t>Подготовка к семинарскому занятию, изучение литературы.</w:t>
            </w:r>
          </w:p>
          <w:p w14:paraId="69DB2C8A" w14:textId="77777777" w:rsidR="00F078FD" w:rsidRPr="00ED4B1A" w:rsidRDefault="00F078FD" w:rsidP="007267D4">
            <w:pPr>
              <w:spacing w:after="0" w:line="240" w:lineRule="auto"/>
              <w:rPr>
                <w:rFonts w:ascii="Times New Roman" w:eastAsia="Arial Unicode MS" w:hAnsi="Times New Roman"/>
                <w:sz w:val="24"/>
                <w:szCs w:val="24"/>
              </w:rPr>
            </w:pPr>
          </w:p>
        </w:tc>
      </w:tr>
      <w:tr w:rsidR="00F078FD" w:rsidRPr="00ED4B1A" w14:paraId="06D2EB93" w14:textId="77777777">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6C6F666" w14:textId="77777777"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b/>
                <w:bCs/>
                <w:sz w:val="24"/>
                <w:szCs w:val="24"/>
              </w:rPr>
            </w:pPr>
            <w:r w:rsidRPr="00ED4B1A">
              <w:rPr>
                <w:rFonts w:ascii="Times New Roman" w:eastAsia="Times New Roman" w:hAnsi="Times New Roman"/>
                <w:b/>
                <w:bCs/>
                <w:sz w:val="24"/>
                <w:szCs w:val="24"/>
              </w:rPr>
              <w:t xml:space="preserve">Тема 2. </w:t>
            </w:r>
          </w:p>
          <w:p w14:paraId="09E76FF7" w14:textId="77777777"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rPr>
              <w:t xml:space="preserve">Организация спортивных событий </w:t>
            </w:r>
          </w:p>
          <w:p w14:paraId="0EBF0018" w14:textId="77777777" w:rsidR="00F078FD" w:rsidRPr="00ED4B1A" w:rsidRDefault="00F078FD" w:rsidP="007267D4">
            <w:pPr>
              <w:spacing w:after="0" w:line="240" w:lineRule="auto"/>
              <w:rPr>
                <w:rFonts w:ascii="Times New Roman" w:eastAsia="Times New Roman" w:hAnsi="Times New Roman"/>
                <w:b/>
                <w:bCs/>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D3B349" w14:textId="77777777" w:rsidR="00E70D05" w:rsidRDefault="00145AC3"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eastAsia="Times New Roman" w:hAnsi="Times New Roman"/>
                <w:sz w:val="24"/>
                <w:szCs w:val="24"/>
              </w:rPr>
            </w:pPr>
            <w:r w:rsidRPr="00ED4B1A">
              <w:rPr>
                <w:rFonts w:ascii="Times New Roman" w:eastAsia="Times New Roman" w:hAnsi="Times New Roman"/>
                <w:sz w:val="24"/>
                <w:szCs w:val="24"/>
              </w:rPr>
              <w:t>Маркетинговый потенциал спортивного события.</w:t>
            </w:r>
          </w:p>
          <w:p w14:paraId="73C5DA3F" w14:textId="146B777D" w:rsidR="00E70D05" w:rsidRPr="00E70D05" w:rsidRDefault="00E70D05"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eastAsia="Times New Roman" w:hAnsi="Times New Roman"/>
                <w:sz w:val="24"/>
                <w:szCs w:val="24"/>
              </w:rPr>
            </w:pPr>
            <w:r>
              <w:rPr>
                <w:rFonts w:ascii="Times New Roman" w:eastAsia="Times New Roman" w:hAnsi="Times New Roman"/>
                <w:sz w:val="24"/>
                <w:szCs w:val="24"/>
              </w:rPr>
              <w:t>Влияние спортивных мегасобытий на социально-экономическое развитие региона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528B44" w14:textId="77777777" w:rsidR="00F078FD" w:rsidRPr="00ED4B1A" w:rsidRDefault="00145AC3" w:rsidP="007267D4">
            <w:pPr>
              <w:spacing w:after="0" w:line="240" w:lineRule="auto"/>
              <w:rPr>
                <w:rFonts w:ascii="Times New Roman" w:eastAsia="Times New Roman" w:hAnsi="Times New Roman"/>
                <w:bCs/>
                <w:sz w:val="24"/>
                <w:szCs w:val="24"/>
              </w:rPr>
            </w:pPr>
            <w:r w:rsidRPr="00ED4B1A">
              <w:rPr>
                <w:rFonts w:ascii="Times New Roman" w:eastAsia="Times New Roman" w:hAnsi="Times New Roman"/>
                <w:bCs/>
                <w:sz w:val="24"/>
                <w:szCs w:val="24"/>
              </w:rPr>
              <w:t>Подготовка к семинарскому занятию, изучение литературы.</w:t>
            </w:r>
          </w:p>
          <w:p w14:paraId="61B5643A" w14:textId="77777777" w:rsidR="00F078FD" w:rsidRPr="00ED4B1A" w:rsidRDefault="00F078FD" w:rsidP="007267D4">
            <w:pPr>
              <w:spacing w:after="0" w:line="240" w:lineRule="auto"/>
              <w:rPr>
                <w:rFonts w:ascii="Times New Roman" w:eastAsia="Times New Roman" w:hAnsi="Times New Roman"/>
                <w:bCs/>
                <w:sz w:val="24"/>
                <w:szCs w:val="24"/>
              </w:rPr>
            </w:pPr>
          </w:p>
        </w:tc>
      </w:tr>
      <w:tr w:rsidR="00F078FD" w:rsidRPr="00ED4B1A" w14:paraId="70124C41" w14:textId="77777777">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4A42C75" w14:textId="77777777"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b/>
                <w:bCs/>
                <w:sz w:val="24"/>
                <w:szCs w:val="24"/>
              </w:rPr>
            </w:pPr>
            <w:r w:rsidRPr="00ED4B1A">
              <w:rPr>
                <w:rFonts w:ascii="Times New Roman" w:eastAsia="Times New Roman" w:hAnsi="Times New Roman"/>
                <w:b/>
                <w:bCs/>
                <w:sz w:val="24"/>
                <w:szCs w:val="24"/>
              </w:rPr>
              <w:t xml:space="preserve">Тема 3. </w:t>
            </w:r>
          </w:p>
          <w:p w14:paraId="094A7E57" w14:textId="77777777"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ED4B1A">
              <w:rPr>
                <w:rFonts w:ascii="Times New Roman" w:eastAsia="Times New Roman" w:hAnsi="Times New Roman"/>
                <w:sz w:val="24"/>
                <w:szCs w:val="24"/>
              </w:rPr>
              <w:t xml:space="preserve">Event-менеджмент </w:t>
            </w:r>
            <w:r w:rsidRPr="00ED4B1A">
              <w:rPr>
                <w:rFonts w:ascii="Times New Roman" w:eastAsia="Times New Roman" w:hAnsi="Times New Roman"/>
                <w:sz w:val="24"/>
                <w:szCs w:val="24"/>
              </w:rPr>
              <w:lastRenderedPageBreak/>
              <w:t xml:space="preserve">деловых мероприятий в спортивной индустрии </w:t>
            </w:r>
          </w:p>
          <w:p w14:paraId="09DD906C" w14:textId="77777777" w:rsidR="00F078FD" w:rsidRPr="00ED4B1A" w:rsidRDefault="00F078FD" w:rsidP="007267D4">
            <w:pPr>
              <w:spacing w:after="0" w:line="240" w:lineRule="auto"/>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FA3749" w14:textId="77777777" w:rsidR="00F078FD" w:rsidRPr="00ED4B1A" w:rsidRDefault="00145AC3"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eastAsia="Times New Roman" w:hAnsi="Times New Roman"/>
                <w:sz w:val="24"/>
                <w:szCs w:val="24"/>
              </w:rPr>
              <w:lastRenderedPageBreak/>
              <w:t>Формирование и управление командой для реализации event-проекта</w:t>
            </w:r>
          </w:p>
          <w:p w14:paraId="012799E8" w14:textId="77777777" w:rsidR="00F078FD" w:rsidRPr="00ED4B1A" w:rsidRDefault="00145AC3"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eastAsia="Times New Roman" w:hAnsi="Times New Roman"/>
                <w:sz w:val="24"/>
                <w:szCs w:val="24"/>
              </w:rPr>
              <w:lastRenderedPageBreak/>
              <w:t>Особенности рабочего процесса подготовки события: создание пула необходимых документов (бриф, презентация, дорожная карта, пресс-релизы, приглашения, check-list, смета и др.).</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7F71A" w14:textId="77777777" w:rsidR="00F078FD" w:rsidRPr="00ED4B1A" w:rsidRDefault="00145AC3" w:rsidP="007267D4">
            <w:pPr>
              <w:spacing w:after="0" w:line="240" w:lineRule="auto"/>
              <w:rPr>
                <w:rFonts w:ascii="Times New Roman" w:eastAsia="Times New Roman" w:hAnsi="Times New Roman"/>
                <w:bCs/>
                <w:sz w:val="24"/>
                <w:szCs w:val="24"/>
              </w:rPr>
            </w:pPr>
            <w:r w:rsidRPr="00ED4B1A">
              <w:rPr>
                <w:rFonts w:ascii="Times New Roman" w:eastAsia="Times New Roman" w:hAnsi="Times New Roman"/>
                <w:bCs/>
                <w:sz w:val="24"/>
                <w:szCs w:val="24"/>
              </w:rPr>
              <w:lastRenderedPageBreak/>
              <w:t xml:space="preserve">Подготовка к семинарскому занятию, </w:t>
            </w:r>
            <w:r w:rsidRPr="00ED4B1A">
              <w:rPr>
                <w:rFonts w:ascii="Times New Roman" w:eastAsia="Times New Roman" w:hAnsi="Times New Roman"/>
                <w:bCs/>
                <w:sz w:val="24"/>
                <w:szCs w:val="24"/>
              </w:rPr>
              <w:lastRenderedPageBreak/>
              <w:t>изучение литературы.</w:t>
            </w:r>
          </w:p>
          <w:p w14:paraId="4EDF8586" w14:textId="77777777" w:rsidR="00F078FD" w:rsidRPr="00ED4B1A" w:rsidRDefault="00F078FD" w:rsidP="007267D4">
            <w:pPr>
              <w:spacing w:after="0" w:line="240" w:lineRule="auto"/>
              <w:rPr>
                <w:rFonts w:ascii="Times New Roman" w:eastAsia="Arial Unicode MS" w:hAnsi="Times New Roman"/>
                <w:sz w:val="24"/>
                <w:szCs w:val="24"/>
              </w:rPr>
            </w:pPr>
          </w:p>
        </w:tc>
      </w:tr>
      <w:tr w:rsidR="00F078FD" w:rsidRPr="00ED4B1A" w14:paraId="2D0A88B4" w14:textId="77777777">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044D02" w14:textId="77777777"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b/>
                <w:bCs/>
                <w:sz w:val="24"/>
                <w:szCs w:val="24"/>
              </w:rPr>
            </w:pPr>
            <w:r w:rsidRPr="00ED4B1A">
              <w:rPr>
                <w:rFonts w:ascii="Times New Roman" w:eastAsia="Times New Roman" w:hAnsi="Times New Roman"/>
                <w:b/>
                <w:bCs/>
                <w:sz w:val="24"/>
                <w:szCs w:val="24"/>
              </w:rPr>
              <w:lastRenderedPageBreak/>
              <w:t xml:space="preserve">Тема 4. </w:t>
            </w:r>
          </w:p>
          <w:p w14:paraId="050AEEB7" w14:textId="77777777" w:rsidR="00F078FD" w:rsidRPr="00ED4B1A" w:rsidRDefault="00145AC3" w:rsidP="00184B62">
            <w:pPr>
              <w:pBdr>
                <w:top w:val="none" w:sz="4" w:space="0" w:color="000000"/>
                <w:left w:val="none" w:sz="4" w:space="0" w:color="000000"/>
                <w:bottom w:val="none" w:sz="4" w:space="0" w:color="000000"/>
                <w:right w:val="none" w:sz="4" w:space="0" w:color="000000"/>
              </w:pBdr>
              <w:spacing w:after="0" w:line="240" w:lineRule="auto"/>
              <w:rPr>
                <w:rFonts w:ascii="Times New Roman" w:eastAsia="Times New Roman" w:hAnsi="Times New Roman"/>
                <w:sz w:val="24"/>
                <w:szCs w:val="24"/>
              </w:rPr>
            </w:pPr>
            <w:r w:rsidRPr="00ED4B1A">
              <w:rPr>
                <w:rFonts w:ascii="Times New Roman" w:eastAsia="Times New Roman" w:hAnsi="Times New Roman"/>
                <w:sz w:val="24"/>
                <w:szCs w:val="24"/>
              </w:rPr>
              <w:t xml:space="preserve">Специфика события как инструмента маркетинга </w:t>
            </w:r>
          </w:p>
          <w:p w14:paraId="0F74A3AC" w14:textId="77777777" w:rsidR="00F078FD" w:rsidRPr="00ED4B1A" w:rsidRDefault="00F078FD" w:rsidP="007267D4">
            <w:pPr>
              <w:spacing w:after="0" w:line="240" w:lineRule="auto"/>
              <w:rPr>
                <w:rFonts w:ascii="Times New Roman" w:hAnsi="Times New Roman"/>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B7B203" w14:textId="77777777" w:rsidR="00F078FD" w:rsidRPr="00ED4B1A" w:rsidRDefault="00145AC3"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eastAsia="Times New Roman" w:hAnsi="Times New Roman"/>
                <w:sz w:val="24"/>
                <w:szCs w:val="24"/>
              </w:rPr>
              <w:t>Планирование мероприятий, акций и событий.</w:t>
            </w:r>
          </w:p>
          <w:p w14:paraId="0A34DD3B" w14:textId="77777777" w:rsidR="00F078FD" w:rsidRPr="00ED4B1A" w:rsidRDefault="00145AC3" w:rsidP="007267D4">
            <w:pPr>
              <w:pBdr>
                <w:top w:val="none" w:sz="4" w:space="0" w:color="000000"/>
                <w:left w:val="none" w:sz="4" w:space="0" w:color="000000"/>
                <w:bottom w:val="none" w:sz="4" w:space="0" w:color="000000"/>
                <w:right w:val="none" w:sz="4" w:space="0" w:color="000000"/>
              </w:pBdr>
              <w:spacing w:after="160" w:line="235" w:lineRule="atLeast"/>
              <w:rPr>
                <w:rFonts w:ascii="Times New Roman" w:hAnsi="Times New Roman"/>
                <w:sz w:val="24"/>
                <w:szCs w:val="24"/>
              </w:rPr>
            </w:pPr>
            <w:r w:rsidRPr="00ED4B1A">
              <w:rPr>
                <w:rFonts w:ascii="Times New Roman" w:eastAsia="Times New Roman" w:hAnsi="Times New Roman"/>
                <w:sz w:val="24"/>
                <w:szCs w:val="24"/>
              </w:rPr>
              <w:t>Критерии оценки эффективности мероприятий.</w:t>
            </w:r>
          </w:p>
          <w:p w14:paraId="2917E67E" w14:textId="77777777" w:rsidR="00F078FD" w:rsidRPr="00ED4B1A" w:rsidRDefault="00F078FD" w:rsidP="007267D4">
            <w:pPr>
              <w:shd w:val="clear" w:color="auto" w:fill="FFFFFF"/>
              <w:tabs>
                <w:tab w:val="left" w:pos="9070"/>
              </w:tabs>
              <w:spacing w:after="0" w:line="240" w:lineRule="auto"/>
              <w:rPr>
                <w:rFonts w:ascii="Times New Roman" w:eastAsia="Times New Roman" w:hAnsi="Times New Roman"/>
                <w:bCs/>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F2433F" w14:textId="77777777" w:rsidR="00F078FD" w:rsidRPr="00ED4B1A" w:rsidRDefault="00145AC3" w:rsidP="007267D4">
            <w:pPr>
              <w:spacing w:after="0" w:line="240" w:lineRule="auto"/>
              <w:rPr>
                <w:rFonts w:ascii="Times New Roman" w:eastAsia="Arial Unicode MS" w:hAnsi="Times New Roman"/>
                <w:sz w:val="24"/>
                <w:szCs w:val="24"/>
              </w:rPr>
            </w:pPr>
            <w:r w:rsidRPr="00ED4B1A">
              <w:rPr>
                <w:rFonts w:ascii="Times New Roman" w:eastAsia="Times New Roman" w:hAnsi="Times New Roman"/>
                <w:bCs/>
                <w:sz w:val="24"/>
                <w:szCs w:val="24"/>
              </w:rPr>
              <w:t>Подготовка к семинарским и практическим занятиям, изучение литературы. Решение расчетно-аналитических задач.</w:t>
            </w:r>
          </w:p>
        </w:tc>
      </w:tr>
    </w:tbl>
    <w:p w14:paraId="0B7B3075" w14:textId="77777777" w:rsidR="00F078FD" w:rsidRPr="00ED4B1A" w:rsidRDefault="00F078FD">
      <w:pPr>
        <w:pStyle w:val="20"/>
        <w:spacing w:before="0" w:beforeAutospacing="0" w:after="0" w:afterAutospacing="0" w:line="360" w:lineRule="auto"/>
        <w:jc w:val="both"/>
        <w:rPr>
          <w:sz w:val="28"/>
          <w:szCs w:val="28"/>
        </w:rPr>
      </w:pPr>
      <w:bookmarkStart w:id="27" w:name="_Toc70975406"/>
    </w:p>
    <w:p w14:paraId="3A0F2BDC" w14:textId="77777777" w:rsidR="00006919" w:rsidRDefault="00145AC3" w:rsidP="00006919">
      <w:pPr>
        <w:pStyle w:val="20"/>
        <w:spacing w:before="0" w:beforeAutospacing="0" w:after="0" w:afterAutospacing="0" w:line="360" w:lineRule="auto"/>
        <w:jc w:val="both"/>
        <w:rPr>
          <w:sz w:val="28"/>
          <w:szCs w:val="28"/>
        </w:rPr>
      </w:pPr>
      <w:bookmarkStart w:id="28" w:name="_Toc119273365"/>
      <w:r w:rsidRPr="00ED4B1A">
        <w:rPr>
          <w:sz w:val="28"/>
          <w:szCs w:val="28"/>
        </w:rPr>
        <w:t>6.2. Перечень вопросов, заданий, тем для подготовки к текущему контролю</w:t>
      </w:r>
      <w:bookmarkEnd w:id="27"/>
      <w:bookmarkEnd w:id="28"/>
      <w:r w:rsidRPr="00ED4B1A">
        <w:rPr>
          <w:sz w:val="28"/>
          <w:szCs w:val="28"/>
        </w:rPr>
        <w:t xml:space="preserve"> </w:t>
      </w:r>
      <w:bookmarkEnd w:id="26"/>
      <w:r w:rsidR="00006919">
        <w:rPr>
          <w:sz w:val="28"/>
          <w:szCs w:val="28"/>
        </w:rPr>
        <w:t xml:space="preserve">     </w:t>
      </w:r>
    </w:p>
    <w:p w14:paraId="423E8AA9" w14:textId="745A403F" w:rsidR="005B0647" w:rsidRPr="005B0647" w:rsidRDefault="005B0647" w:rsidP="002C121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Понятие и содержание event-менеджмента и event-маркетинга: общее и частное</w:t>
      </w:r>
    </w:p>
    <w:p w14:paraId="7E92D2A4" w14:textId="66DCDE06" w:rsidR="002C1217" w:rsidRPr="005B0647" w:rsidRDefault="002C1217" w:rsidP="002C121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Классификация мероприятий в event-менеджменте.</w:t>
      </w:r>
    </w:p>
    <w:p w14:paraId="745F1810" w14:textId="34B2BEF6" w:rsidR="002C1217" w:rsidRPr="005B0647" w:rsidRDefault="002C1217" w:rsidP="005B064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Спортивные мероприятия. Виды и характеристика. </w:t>
      </w:r>
    </w:p>
    <w:p w14:paraId="4854B4D0" w14:textId="24C9E8BC" w:rsidR="005B0647" w:rsidRPr="005B0647" w:rsidRDefault="005B0647" w:rsidP="005B064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Анализ основных секторов спортивной индустрии, типов событийных продуктов и правообладателей</w:t>
      </w:r>
    </w:p>
    <w:p w14:paraId="6928B734" w14:textId="3217B6A8" w:rsidR="005B0647" w:rsidRPr="005B0647" w:rsidRDefault="005B0647" w:rsidP="005B064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Синергия правообладателей и спонсоров при организации спортивных мероприятий.</w:t>
      </w:r>
    </w:p>
    <w:p w14:paraId="00335090" w14:textId="77777777" w:rsidR="002C1217" w:rsidRPr="005B0647" w:rsidRDefault="002C1217" w:rsidP="002C1217">
      <w:pPr>
        <w:numPr>
          <w:ilvl w:val="0"/>
          <w:numId w:val="10"/>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Специфика организации спортивных b2c событий и деловых b2b мероприятий (форумы, конференции, бизнес-завтраки) в спортивной индустрии.</w:t>
      </w:r>
    </w:p>
    <w:p w14:paraId="56BAB7AF"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Целевые аудитории event-проектов.</w:t>
      </w:r>
    </w:p>
    <w:p w14:paraId="5425A5A4"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Этапы разработки концепции события. </w:t>
      </w:r>
    </w:p>
    <w:p w14:paraId="43506217"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Исследование – этап разработки концепции event-проекта.</w:t>
      </w:r>
    </w:p>
    <w:p w14:paraId="7DCFDA34"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Маркетинговый потенциал мероприятия.</w:t>
      </w:r>
    </w:p>
    <w:p w14:paraId="29F2F288"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5B0647">
        <w:rPr>
          <w:rFonts w:ascii="Times New Roman" w:eastAsia="Times New Roman" w:hAnsi="Times New Roman"/>
          <w:sz w:val="28"/>
          <w:szCs w:val="28"/>
        </w:rPr>
        <w:t xml:space="preserve">Оценка </w:t>
      </w:r>
      <w:r w:rsidRPr="005B0647">
        <w:rPr>
          <w:rFonts w:ascii="Times New Roman" w:hAnsi="Times New Roman"/>
          <w:sz w:val="28"/>
          <w:szCs w:val="28"/>
        </w:rPr>
        <w:t xml:space="preserve">социально-экономических эффектов, формируемых спортивными </w:t>
      </w:r>
      <w:r w:rsidRPr="005B0647">
        <w:rPr>
          <w:rFonts w:ascii="Times New Roman" w:eastAsia="Times New Roman" w:hAnsi="Times New Roman"/>
          <w:sz w:val="28"/>
          <w:szCs w:val="28"/>
        </w:rPr>
        <w:t xml:space="preserve">событиями. </w:t>
      </w:r>
    </w:p>
    <w:p w14:paraId="684F05C6"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5B0647">
        <w:rPr>
          <w:rFonts w:ascii="Times New Roman" w:eastAsia="Times New Roman" w:hAnsi="Times New Roman"/>
          <w:sz w:val="28"/>
          <w:szCs w:val="28"/>
        </w:rPr>
        <w:t xml:space="preserve"> Спортивные мегасобытия и их наследие.</w:t>
      </w:r>
    </w:p>
    <w:p w14:paraId="3A9D69E0"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Способы и методы организации и продвижения события.</w:t>
      </w:r>
    </w:p>
    <w:p w14:paraId="43F39443" w14:textId="5E5078E8"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Бизнес-модель масштабного делового события.</w:t>
      </w:r>
    </w:p>
    <w:p w14:paraId="503B4FD2" w14:textId="0E720894" w:rsidR="005B0647" w:rsidRPr="005B0647" w:rsidRDefault="005B064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lastRenderedPageBreak/>
        <w:t>Особенности рабочего процесса подготовки события</w:t>
      </w:r>
    </w:p>
    <w:p w14:paraId="728B98AA"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Функции event-менеджера.</w:t>
      </w:r>
    </w:p>
    <w:p w14:paraId="706CB927"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Реализация и координация event-проекта.</w:t>
      </w:r>
    </w:p>
    <w:p w14:paraId="49837A79" w14:textId="2469F7C2" w:rsidR="002C1217" w:rsidRPr="005B0647" w:rsidRDefault="005B064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w:t>
      </w:r>
      <w:r w:rsidR="002C1217" w:rsidRPr="005B0647">
        <w:rPr>
          <w:rFonts w:ascii="Times New Roman" w:eastAsia="Times New Roman" w:hAnsi="Times New Roman"/>
          <w:sz w:val="28"/>
          <w:szCs w:val="28"/>
        </w:rPr>
        <w:t>Маркетинговый эффект от event-активностей.</w:t>
      </w:r>
    </w:p>
    <w:p w14:paraId="53FE42A1"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Мероприятия для СМИ, виды и характеристика.</w:t>
      </w:r>
    </w:p>
    <w:p w14:paraId="5C4F100D"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Бюджетирование мероприятия.</w:t>
      </w:r>
    </w:p>
    <w:p w14:paraId="60279C56"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Экономические показатели деятельности event-проекта.</w:t>
      </w:r>
    </w:p>
    <w:p w14:paraId="6AA5725F"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Необходимые ресурсы для реализации мероприятия и распределение работ по разработке и реализации event-проекта.</w:t>
      </w:r>
    </w:p>
    <w:p w14:paraId="68218C43"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Методология оценки спонсорских коммуникаций. </w:t>
      </w:r>
    </w:p>
    <w:p w14:paraId="6A0ED9CD"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Измерение и оценка эффективности мероприятия. </w:t>
      </w:r>
    </w:p>
    <w:p w14:paraId="56C68A27"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Событийные проекты в рамках корпоративной социальной ответственности.</w:t>
      </w:r>
    </w:p>
    <w:p w14:paraId="19AEDD9A"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Инструменты продвижения мероприятия.</w:t>
      </w:r>
    </w:p>
    <w:p w14:paraId="647811D8" w14:textId="77777777" w:rsidR="002C1217" w:rsidRPr="005B0647" w:rsidRDefault="002C1217" w:rsidP="002C1217">
      <w:pPr>
        <w:numPr>
          <w:ilvl w:val="0"/>
          <w:numId w:val="10"/>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5B0647">
        <w:rPr>
          <w:rFonts w:ascii="Times New Roman" w:eastAsia="Times New Roman" w:hAnsi="Times New Roman"/>
          <w:sz w:val="28"/>
          <w:szCs w:val="28"/>
        </w:rPr>
        <w:t xml:space="preserve"> Спонсорство, оценка финансовой выгоды от привлечения спонсора.</w:t>
      </w:r>
    </w:p>
    <w:p w14:paraId="75CC77A8" w14:textId="511CD37F" w:rsidR="002C1217" w:rsidRPr="002C1217" w:rsidRDefault="00006919" w:rsidP="00006919">
      <w:pPr>
        <w:pStyle w:val="20"/>
        <w:spacing w:before="0" w:beforeAutospacing="0" w:after="0" w:afterAutospacing="0" w:line="360" w:lineRule="auto"/>
        <w:jc w:val="both"/>
        <w:rPr>
          <w:color w:val="FF0000"/>
          <w:sz w:val="28"/>
          <w:szCs w:val="28"/>
        </w:rPr>
      </w:pPr>
      <w:r>
        <w:rPr>
          <w:sz w:val="28"/>
          <w:szCs w:val="28"/>
        </w:rPr>
        <w:t xml:space="preserve">  </w:t>
      </w:r>
    </w:p>
    <w:p w14:paraId="6CDB7B85" w14:textId="73368893" w:rsidR="00F078FD" w:rsidRPr="00ED4B1A" w:rsidRDefault="00DF22E3" w:rsidP="00C849FB">
      <w:pPr>
        <w:pStyle w:val="20"/>
        <w:spacing w:before="0" w:beforeAutospacing="0" w:after="0" w:afterAutospacing="0" w:line="360" w:lineRule="auto"/>
        <w:jc w:val="both"/>
        <w:rPr>
          <w:sz w:val="28"/>
          <w:szCs w:val="28"/>
        </w:rPr>
      </w:pPr>
      <w:r>
        <w:rPr>
          <w:color w:val="FF0000"/>
          <w:sz w:val="28"/>
          <w:szCs w:val="28"/>
        </w:rPr>
        <w:t xml:space="preserve">  </w:t>
      </w:r>
      <w:bookmarkStart w:id="29" w:name="_Toc70975407"/>
      <w:bookmarkStart w:id="30" w:name="_Toc119273366"/>
      <w:r w:rsidR="00145AC3" w:rsidRPr="00ED4B1A">
        <w:rPr>
          <w:sz w:val="28"/>
          <w:szCs w:val="28"/>
        </w:rPr>
        <w:t>Типовые тестовые задания по дисциплине</w:t>
      </w:r>
      <w:bookmarkEnd w:id="29"/>
      <w:bookmarkEnd w:id="30"/>
    </w:p>
    <w:p w14:paraId="3B1E8E62" w14:textId="7777777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1. Коммерческая деятельность, при которой клиентами являются другие компании и предприниматели:</w:t>
      </w:r>
    </w:p>
    <w:p w14:paraId="1E492330" w14:textId="3BF84F7A"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w:t>
      </w:r>
      <w:r w:rsidR="009967E2" w:rsidRPr="00ED4B1A">
        <w:rPr>
          <w:rFonts w:ascii="Times New Roman" w:eastAsia="Times New Roman" w:hAnsi="Times New Roman"/>
          <w:sz w:val="28"/>
          <w:szCs w:val="28"/>
          <w:lang w:val="en-US"/>
        </w:rPr>
        <w:t>b</w:t>
      </w:r>
      <w:r w:rsidRPr="00ED4B1A">
        <w:rPr>
          <w:rFonts w:ascii="Times New Roman" w:eastAsia="Times New Roman" w:hAnsi="Times New Roman"/>
          <w:sz w:val="28"/>
          <w:szCs w:val="28"/>
        </w:rPr>
        <w:t>2c</w:t>
      </w:r>
    </w:p>
    <w:p w14:paraId="76D7BD41" w14:textId="6AD1B8EE"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w:t>
      </w:r>
      <w:r w:rsidR="009967E2" w:rsidRPr="00ED4B1A">
        <w:rPr>
          <w:rFonts w:ascii="Times New Roman" w:eastAsia="Times New Roman" w:hAnsi="Times New Roman"/>
          <w:sz w:val="28"/>
          <w:szCs w:val="28"/>
          <w:lang w:val="en-US"/>
        </w:rPr>
        <w:t>c</w:t>
      </w:r>
      <w:r w:rsidRPr="00ED4B1A">
        <w:rPr>
          <w:rFonts w:ascii="Times New Roman" w:eastAsia="Times New Roman" w:hAnsi="Times New Roman"/>
          <w:sz w:val="28"/>
          <w:szCs w:val="28"/>
        </w:rPr>
        <w:t>2c </w:t>
      </w:r>
    </w:p>
    <w:p w14:paraId="4D845821" w14:textId="2EDC992A"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w:t>
      </w:r>
      <w:r w:rsidR="009967E2" w:rsidRPr="00ED4B1A">
        <w:rPr>
          <w:rFonts w:ascii="Times New Roman" w:eastAsia="Times New Roman" w:hAnsi="Times New Roman"/>
          <w:sz w:val="28"/>
          <w:szCs w:val="28"/>
          <w:lang w:val="en-US"/>
        </w:rPr>
        <w:t>b</w:t>
      </w:r>
      <w:r w:rsidRPr="00ED4B1A">
        <w:rPr>
          <w:rFonts w:ascii="Times New Roman" w:eastAsia="Times New Roman" w:hAnsi="Times New Roman"/>
          <w:sz w:val="28"/>
          <w:szCs w:val="28"/>
        </w:rPr>
        <w:t>2b</w:t>
      </w:r>
    </w:p>
    <w:p w14:paraId="6935CB05" w14:textId="3E196BEC"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г) </w:t>
      </w:r>
      <w:r w:rsidR="009967E2" w:rsidRPr="00ED4B1A">
        <w:rPr>
          <w:rFonts w:ascii="Times New Roman" w:eastAsia="Times New Roman" w:hAnsi="Times New Roman"/>
          <w:sz w:val="28"/>
          <w:szCs w:val="28"/>
          <w:lang w:val="en-US"/>
        </w:rPr>
        <w:t>b</w:t>
      </w:r>
      <w:r w:rsidRPr="00ED4B1A">
        <w:rPr>
          <w:rFonts w:ascii="Times New Roman" w:eastAsia="Times New Roman" w:hAnsi="Times New Roman"/>
          <w:sz w:val="28"/>
          <w:szCs w:val="28"/>
        </w:rPr>
        <w:t>2g</w:t>
      </w:r>
    </w:p>
    <w:p w14:paraId="704E1CDD"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p>
    <w:p w14:paraId="3C3287D5" w14:textId="33F0B69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2.  Event-маркетинг это: </w:t>
      </w:r>
    </w:p>
    <w:p w14:paraId="7991C234" w14:textId="3D310CB0" w:rsidR="00F078FD" w:rsidRPr="00ED4B1A" w:rsidRDefault="00145AC3" w:rsidP="00241CE9">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eastAsia="Times New Roman" w:hAnsi="Times New Roman"/>
          <w:sz w:val="28"/>
          <w:szCs w:val="28"/>
        </w:rPr>
        <w:t>а) </w:t>
      </w:r>
      <w:r w:rsidRPr="00ED4B1A">
        <w:rPr>
          <w:rFonts w:ascii="Times New Roman" w:hAnsi="Times New Roman"/>
          <w:iCs/>
          <w:spacing w:val="-4"/>
          <w:sz w:val="28"/>
          <w:szCs w:val="28"/>
        </w:rPr>
        <w:t>мероприятие, направленное на продвижение продукта, бренда или услуг </w:t>
      </w:r>
      <w:r w:rsidR="00687ED1" w:rsidRPr="00ED4B1A">
        <w:rPr>
          <w:rFonts w:ascii="Times New Roman" w:hAnsi="Times New Roman"/>
          <w:iCs/>
          <w:spacing w:val="-4"/>
          <w:sz w:val="28"/>
          <w:szCs w:val="28"/>
        </w:rPr>
        <w:t xml:space="preserve">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посредством личного взаимодействия</w:t>
      </w:r>
      <w:r w:rsidR="00241CE9" w:rsidRPr="00ED4B1A">
        <w:rPr>
          <w:rFonts w:ascii="Times New Roman" w:hAnsi="Times New Roman"/>
          <w:iCs/>
          <w:spacing w:val="-4"/>
          <w:sz w:val="28"/>
          <w:szCs w:val="28"/>
        </w:rPr>
        <w:t>,</w:t>
      </w:r>
    </w:p>
    <w:p w14:paraId="67D43E33" w14:textId="55C4194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комплекс маркетинговых мероприятий, направленный на продвижение продукта или компании в п</w:t>
      </w:r>
      <w:r w:rsidR="00241CE9" w:rsidRPr="00ED4B1A">
        <w:rPr>
          <w:rFonts w:ascii="Times New Roman" w:hAnsi="Times New Roman"/>
          <w:iCs/>
          <w:spacing w:val="-4"/>
          <w:sz w:val="28"/>
          <w:szCs w:val="28"/>
        </w:rPr>
        <w:t>ривязке к определенному событию,</w:t>
      </w:r>
    </w:p>
    <w:p w14:paraId="5463075D" w14:textId="1BDFFFE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lastRenderedPageBreak/>
        <w:t>в) организационная функция и совокупность процессов создания, продвижения и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предоставления продукта или услуги покупателям и управление взаимоотношениями с ними с выгодой для организации</w:t>
      </w:r>
      <w:r w:rsidR="00241CE9" w:rsidRPr="00ED4B1A">
        <w:rPr>
          <w:rFonts w:ascii="Times New Roman" w:hAnsi="Times New Roman"/>
          <w:iCs/>
          <w:spacing w:val="-4"/>
          <w:sz w:val="28"/>
          <w:szCs w:val="28"/>
        </w:rPr>
        <w:t>,</w:t>
      </w:r>
    </w:p>
    <w:p w14:paraId="761E56A5" w14:textId="7CDF15F4"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социальный процесс, направленный на удовлетворение потребностей и </w:t>
      </w:r>
      <w:r w:rsidR="00D60780" w:rsidRPr="00ED4B1A">
        <w:rPr>
          <w:rFonts w:ascii="Times New Roman" w:hAnsi="Times New Roman"/>
          <w:iCs/>
          <w:spacing w:val="-4"/>
          <w:sz w:val="28"/>
          <w:szCs w:val="28"/>
        </w:rPr>
        <w:t>желаний </w:t>
      </w:r>
      <w:r w:rsidR="00241CE9" w:rsidRPr="00ED4B1A">
        <w:rPr>
          <w:rFonts w:ascii="Times New Roman" w:hAnsi="Times New Roman"/>
          <w:iCs/>
          <w:spacing w:val="-4"/>
          <w:sz w:val="28"/>
          <w:szCs w:val="28"/>
        </w:rPr>
        <w:t xml:space="preserve">  </w:t>
      </w:r>
      <w:r w:rsidR="00D60780" w:rsidRPr="00ED4B1A">
        <w:rPr>
          <w:rFonts w:ascii="Times New Roman" w:hAnsi="Times New Roman"/>
          <w:iCs/>
          <w:spacing w:val="-4"/>
          <w:sz w:val="28"/>
          <w:szCs w:val="28"/>
        </w:rPr>
        <w:t>людей и организаций путе</w:t>
      </w:r>
      <w:r w:rsidRPr="00ED4B1A">
        <w:rPr>
          <w:rFonts w:ascii="Times New Roman" w:hAnsi="Times New Roman"/>
          <w:iCs/>
          <w:spacing w:val="-4"/>
          <w:sz w:val="28"/>
          <w:szCs w:val="28"/>
        </w:rPr>
        <w:t>м обеспечения свободного </w:t>
      </w:r>
      <w:r w:rsidR="00241CE9" w:rsidRPr="00ED4B1A">
        <w:rPr>
          <w:rFonts w:ascii="Times New Roman" w:hAnsi="Times New Roman"/>
          <w:iCs/>
          <w:spacing w:val="-4"/>
          <w:sz w:val="28"/>
          <w:szCs w:val="28"/>
        </w:rPr>
        <w:t xml:space="preserve">конкурентного обмена товарами </w:t>
      </w:r>
      <w:r w:rsidRPr="00ED4B1A">
        <w:rPr>
          <w:rFonts w:ascii="Times New Roman" w:hAnsi="Times New Roman"/>
          <w:iCs/>
          <w:spacing w:val="-4"/>
          <w:sz w:val="28"/>
          <w:szCs w:val="28"/>
        </w:rPr>
        <w:t>услугами, представляющими ценность для покупателя</w:t>
      </w:r>
      <w:r w:rsidR="00241CE9" w:rsidRPr="00ED4B1A">
        <w:rPr>
          <w:rFonts w:ascii="Times New Roman" w:hAnsi="Times New Roman"/>
          <w:iCs/>
          <w:spacing w:val="-4"/>
          <w:sz w:val="28"/>
          <w:szCs w:val="28"/>
        </w:rPr>
        <w:t>.</w:t>
      </w:r>
    </w:p>
    <w:p w14:paraId="155A2F26"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p>
    <w:p w14:paraId="5CEC499F" w14:textId="0E41E582"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w:t>
      </w:r>
      <w:r w:rsidR="00241CE9" w:rsidRPr="00ED4B1A">
        <w:rPr>
          <w:rFonts w:ascii="Times New Roman" w:hAnsi="Times New Roman"/>
          <w:iCs/>
          <w:spacing w:val="-4"/>
          <w:sz w:val="28"/>
          <w:szCs w:val="28"/>
        </w:rPr>
        <w:t xml:space="preserve">3. Сводный документ, </w:t>
      </w:r>
      <w:r w:rsidRPr="00ED4B1A">
        <w:rPr>
          <w:rFonts w:ascii="Times New Roman" w:hAnsi="Times New Roman"/>
          <w:iCs/>
          <w:spacing w:val="-4"/>
          <w:sz w:val="28"/>
          <w:szCs w:val="28"/>
        </w:rPr>
        <w:t>позволяющий опр</w:t>
      </w:r>
      <w:r w:rsidR="00241CE9" w:rsidRPr="00ED4B1A">
        <w:rPr>
          <w:rFonts w:ascii="Times New Roman" w:hAnsi="Times New Roman"/>
          <w:iCs/>
          <w:spacing w:val="-4"/>
          <w:sz w:val="28"/>
          <w:szCs w:val="28"/>
        </w:rPr>
        <w:t xml:space="preserve">еделить общий объем расходов на </w:t>
      </w:r>
      <w:r w:rsidRPr="00ED4B1A">
        <w:rPr>
          <w:rFonts w:ascii="Times New Roman" w:hAnsi="Times New Roman"/>
          <w:iCs/>
          <w:spacing w:val="-4"/>
          <w:sz w:val="28"/>
          <w:szCs w:val="28"/>
        </w:rPr>
        <w:t>проведение мероприятия:</w:t>
      </w:r>
    </w:p>
    <w:p w14:paraId="6FD13811" w14:textId="23F497BF"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накладная</w:t>
      </w:r>
      <w:r w:rsidR="00241CE9" w:rsidRPr="00ED4B1A">
        <w:rPr>
          <w:rFonts w:ascii="Times New Roman" w:hAnsi="Times New Roman"/>
          <w:iCs/>
          <w:spacing w:val="-4"/>
          <w:sz w:val="28"/>
          <w:szCs w:val="28"/>
        </w:rPr>
        <w:t>,</w:t>
      </w:r>
    </w:p>
    <w:p w14:paraId="4860E62D" w14:textId="796E30D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SWOT-анализ</w:t>
      </w:r>
      <w:r w:rsidR="00241CE9" w:rsidRPr="00ED4B1A">
        <w:rPr>
          <w:rFonts w:ascii="Times New Roman" w:hAnsi="Times New Roman"/>
          <w:iCs/>
          <w:spacing w:val="-4"/>
          <w:sz w:val="28"/>
          <w:szCs w:val="28"/>
        </w:rPr>
        <w:t>,</w:t>
      </w:r>
    </w:p>
    <w:p w14:paraId="486B2BE2" w14:textId="135543C9"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смета</w:t>
      </w:r>
      <w:r w:rsidR="00241CE9" w:rsidRPr="00ED4B1A">
        <w:rPr>
          <w:rFonts w:ascii="Times New Roman" w:hAnsi="Times New Roman"/>
          <w:iCs/>
          <w:spacing w:val="-4"/>
          <w:sz w:val="28"/>
          <w:szCs w:val="28"/>
        </w:rPr>
        <w:t>,</w:t>
      </w:r>
    </w:p>
    <w:p w14:paraId="527F4748" w14:textId="01ED4CC1"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стратегия</w:t>
      </w:r>
      <w:r w:rsidR="00241CE9" w:rsidRPr="00ED4B1A">
        <w:rPr>
          <w:rFonts w:ascii="Times New Roman" w:hAnsi="Times New Roman"/>
          <w:iCs/>
          <w:spacing w:val="-4"/>
          <w:sz w:val="28"/>
          <w:szCs w:val="28"/>
        </w:rPr>
        <w:t>.</w:t>
      </w:r>
    </w:p>
    <w:p w14:paraId="07A64961"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p>
    <w:p w14:paraId="2A5249F3" w14:textId="137D9E1C"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4. Специально организованное мероприятие, направленное на удовлетворение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разнообразных потребностей личности, реализуем</w:t>
      </w:r>
      <w:r w:rsidR="00241CE9" w:rsidRPr="00ED4B1A">
        <w:rPr>
          <w:rFonts w:ascii="Times New Roman" w:hAnsi="Times New Roman"/>
          <w:iCs/>
          <w:spacing w:val="-4"/>
          <w:sz w:val="28"/>
          <w:szCs w:val="28"/>
        </w:rPr>
        <w:t>ое вне иных видов деятельности</w:t>
      </w:r>
      <w:r w:rsidRPr="00ED4B1A">
        <w:rPr>
          <w:rFonts w:ascii="Times New Roman" w:hAnsi="Times New Roman"/>
          <w:iCs/>
          <w:spacing w:val="-4"/>
          <w:sz w:val="28"/>
          <w:szCs w:val="28"/>
        </w:rPr>
        <w:t>:</w:t>
      </w:r>
    </w:p>
    <w:p w14:paraId="31EBBBEE" w14:textId="0FBAD83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досуговое мероприятие</w:t>
      </w:r>
      <w:r w:rsidR="00241CE9" w:rsidRPr="00ED4B1A">
        <w:rPr>
          <w:rFonts w:ascii="Times New Roman" w:hAnsi="Times New Roman"/>
          <w:iCs/>
          <w:spacing w:val="-4"/>
          <w:sz w:val="28"/>
          <w:szCs w:val="28"/>
        </w:rPr>
        <w:t>,</w:t>
      </w:r>
    </w:p>
    <w:p w14:paraId="3B956C55" w14:textId="0E06191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развлекательное мероприятие</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6E69CEAB" w14:textId="02F44A75"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спортивное мероприятие</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6C2A757F" w14:textId="70D90E2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культурное мероприятие</w:t>
      </w:r>
      <w:r w:rsidR="00241CE9" w:rsidRPr="00ED4B1A">
        <w:rPr>
          <w:rFonts w:ascii="Times New Roman" w:hAnsi="Times New Roman"/>
          <w:iCs/>
          <w:spacing w:val="-4"/>
          <w:sz w:val="28"/>
          <w:szCs w:val="28"/>
        </w:rPr>
        <w:t>.</w:t>
      </w:r>
    </w:p>
    <w:p w14:paraId="466D2E52" w14:textId="794236EA"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5. Человек, который планирует и проводит мероприятие, беря на себя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ответственность за творческие, технические и логистические элементы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это: </w:t>
      </w:r>
    </w:p>
    <w:p w14:paraId="6596D0DC" w14:textId="6F44470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топ-менеджер</w:t>
      </w:r>
      <w:r w:rsidR="00241CE9" w:rsidRPr="00ED4B1A">
        <w:rPr>
          <w:rFonts w:ascii="Times New Roman" w:hAnsi="Times New Roman"/>
          <w:iCs/>
          <w:spacing w:val="-4"/>
          <w:sz w:val="28"/>
          <w:szCs w:val="28"/>
        </w:rPr>
        <w:t>,</w:t>
      </w:r>
    </w:p>
    <w:p w14:paraId="65D7764A" w14:textId="29653F31"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матч-менеджер</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5E1E414" w14:textId="2C361371"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еvent-менеджер</w:t>
      </w:r>
      <w:r w:rsidR="00241CE9" w:rsidRPr="00ED4B1A">
        <w:rPr>
          <w:rFonts w:ascii="Times New Roman" w:hAnsi="Times New Roman"/>
          <w:iCs/>
          <w:spacing w:val="-4"/>
          <w:sz w:val="28"/>
          <w:szCs w:val="28"/>
        </w:rPr>
        <w:t>,</w:t>
      </w:r>
    </w:p>
    <w:p w14:paraId="15F79C06" w14:textId="175BFAB9"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спорт-менеджер</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3EAE5084"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p>
    <w:p w14:paraId="448A46E6" w14:textId="28D41594" w:rsidR="00F078FD" w:rsidRPr="00ED4B1A" w:rsidRDefault="00145AC3" w:rsidP="00FF6FD9">
      <w:pPr>
        <w:pBdr>
          <w:top w:val="none" w:sz="4" w:space="0" w:color="000000"/>
          <w:left w:val="none" w:sz="4" w:space="0" w:color="000000"/>
          <w:bottom w:val="none" w:sz="4" w:space="0" w:color="000000"/>
          <w:right w:val="none" w:sz="4" w:space="0" w:color="000000"/>
        </w:pBdr>
        <w:suppressAutoHyphens/>
        <w:spacing w:after="0" w:line="360" w:lineRule="auto"/>
        <w:rPr>
          <w:rFonts w:ascii="Times New Roman" w:hAnsi="Times New Roman"/>
          <w:iCs/>
          <w:spacing w:val="-4"/>
          <w:sz w:val="28"/>
          <w:szCs w:val="28"/>
        </w:rPr>
      </w:pPr>
      <w:r w:rsidRPr="00ED4B1A">
        <w:rPr>
          <w:rFonts w:ascii="Times New Roman" w:hAnsi="Times New Roman"/>
          <w:iCs/>
          <w:spacing w:val="-4"/>
          <w:sz w:val="28"/>
          <w:szCs w:val="28"/>
        </w:rPr>
        <w:t> </w:t>
      </w:r>
      <w:r w:rsidR="00FF6FD9">
        <w:rPr>
          <w:rFonts w:ascii="Times New Roman" w:hAnsi="Times New Roman"/>
          <w:iCs/>
          <w:spacing w:val="-4"/>
          <w:sz w:val="28"/>
          <w:szCs w:val="28"/>
        </w:rPr>
        <w:t xml:space="preserve">6.  Форма коммуникации бизнеса, </w:t>
      </w:r>
      <w:r w:rsidRPr="00ED4B1A">
        <w:rPr>
          <w:rFonts w:ascii="Times New Roman" w:hAnsi="Times New Roman"/>
          <w:iCs/>
          <w:spacing w:val="-4"/>
          <w:sz w:val="28"/>
          <w:szCs w:val="28"/>
        </w:rPr>
        <w:t>позвол</w:t>
      </w:r>
      <w:r w:rsidR="00241CE9" w:rsidRPr="00ED4B1A">
        <w:rPr>
          <w:rFonts w:ascii="Times New Roman" w:hAnsi="Times New Roman"/>
          <w:iCs/>
          <w:spacing w:val="-4"/>
          <w:sz w:val="28"/>
          <w:szCs w:val="28"/>
        </w:rPr>
        <w:t>яющая лоб</w:t>
      </w:r>
      <w:r w:rsidR="00C117F3">
        <w:rPr>
          <w:rFonts w:ascii="Times New Roman" w:hAnsi="Times New Roman"/>
          <w:iCs/>
          <w:spacing w:val="-4"/>
          <w:sz w:val="28"/>
          <w:szCs w:val="28"/>
        </w:rPr>
        <w:t>б</w:t>
      </w:r>
      <w:r w:rsidR="00241CE9" w:rsidRPr="00ED4B1A">
        <w:rPr>
          <w:rFonts w:ascii="Times New Roman" w:hAnsi="Times New Roman"/>
          <w:iCs/>
          <w:spacing w:val="-4"/>
          <w:sz w:val="28"/>
          <w:szCs w:val="28"/>
        </w:rPr>
        <w:t xml:space="preserve">ировать его интересы в </w:t>
      </w:r>
      <w:r w:rsidRPr="00ED4B1A">
        <w:rPr>
          <w:rFonts w:ascii="Times New Roman" w:hAnsi="Times New Roman"/>
          <w:iCs/>
          <w:spacing w:val="-4"/>
          <w:sz w:val="28"/>
          <w:szCs w:val="28"/>
        </w:rPr>
        <w:t>государственных структурах, а также чтобы донес</w:t>
      </w:r>
      <w:r w:rsidR="00241CE9" w:rsidRPr="00ED4B1A">
        <w:rPr>
          <w:rFonts w:ascii="Times New Roman" w:hAnsi="Times New Roman"/>
          <w:iCs/>
          <w:spacing w:val="-4"/>
          <w:sz w:val="28"/>
          <w:szCs w:val="28"/>
        </w:rPr>
        <w:t xml:space="preserve">ти до них свою позицию и </w:t>
      </w:r>
      <w:r w:rsidRPr="00ED4B1A">
        <w:rPr>
          <w:rFonts w:ascii="Times New Roman" w:hAnsi="Times New Roman"/>
          <w:iCs/>
          <w:spacing w:val="-4"/>
          <w:sz w:val="28"/>
          <w:szCs w:val="28"/>
        </w:rPr>
        <w:t>повлиять на их решения в свою пользу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это: </w:t>
      </w:r>
    </w:p>
    <w:p w14:paraId="07CEAE9D" w14:textId="06648B7D"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lastRenderedPageBreak/>
        <w:t>а) PR-коммуникация</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F0D7456" w14:textId="5A47EF8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GR-коммуникация</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6234BCAA" w14:textId="14BD2C4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коммуникация со СМИ</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C36B328" w14:textId="3CFF7077"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вербальная  коммуникация</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2E8A5DB9"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p>
    <w:p w14:paraId="4E7CC677" w14:textId="724EB170"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7. Измеримая величина, которая демонстрирует, насколько эффективно компания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достигает ключевых бизнес-целей </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это: </w:t>
      </w:r>
    </w:p>
    <w:p w14:paraId="23D6A6AA" w14:textId="50B9A419"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а)  индексные показатели</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7CC47CA7" w14:textId="7CD936CF"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б) рентабельность</w:t>
      </w:r>
      <w:r w:rsidR="00241CE9" w:rsidRPr="00ED4B1A">
        <w:rPr>
          <w:rFonts w:ascii="Times New Roman" w:hAnsi="Times New Roman"/>
          <w:iCs/>
          <w:spacing w:val="-4"/>
          <w:sz w:val="28"/>
          <w:szCs w:val="28"/>
        </w:rPr>
        <w:t>,</w:t>
      </w:r>
      <w:r w:rsidRPr="00ED4B1A">
        <w:rPr>
          <w:rFonts w:ascii="Times New Roman" w:hAnsi="Times New Roman"/>
          <w:iCs/>
          <w:spacing w:val="-4"/>
          <w:sz w:val="28"/>
          <w:szCs w:val="28"/>
        </w:rPr>
        <w:t> </w:t>
      </w:r>
    </w:p>
    <w:p w14:paraId="18EF1C04" w14:textId="34189A56"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в) KPI</w:t>
      </w:r>
      <w:r w:rsidR="00241CE9" w:rsidRPr="00ED4B1A">
        <w:rPr>
          <w:rFonts w:ascii="Times New Roman" w:hAnsi="Times New Roman"/>
          <w:iCs/>
          <w:spacing w:val="-4"/>
          <w:sz w:val="28"/>
          <w:szCs w:val="28"/>
        </w:rPr>
        <w:t>,</w:t>
      </w:r>
    </w:p>
    <w:p w14:paraId="281276FC" w14:textId="68F52528"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г) расчетно-аналитические показатели</w:t>
      </w:r>
      <w:r w:rsidR="00241CE9" w:rsidRPr="00ED4B1A">
        <w:rPr>
          <w:rFonts w:ascii="Times New Roman" w:hAnsi="Times New Roman"/>
          <w:iCs/>
          <w:spacing w:val="-4"/>
          <w:sz w:val="28"/>
          <w:szCs w:val="28"/>
        </w:rPr>
        <w:t>.</w:t>
      </w:r>
    </w:p>
    <w:p w14:paraId="1F9F592F"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p>
    <w:p w14:paraId="1C087496" w14:textId="6494CD2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iCs/>
          <w:spacing w:val="-4"/>
          <w:sz w:val="28"/>
          <w:szCs w:val="28"/>
        </w:rPr>
      </w:pPr>
      <w:r w:rsidRPr="00ED4B1A">
        <w:rPr>
          <w:rFonts w:ascii="Times New Roman" w:hAnsi="Times New Roman"/>
          <w:iCs/>
          <w:spacing w:val="-4"/>
          <w:sz w:val="28"/>
          <w:szCs w:val="28"/>
        </w:rPr>
        <w:t> </w:t>
      </w:r>
      <w:r w:rsidR="00241CE9" w:rsidRPr="00ED4B1A">
        <w:rPr>
          <w:rFonts w:ascii="Times New Roman" w:hAnsi="Times New Roman"/>
          <w:iCs/>
          <w:spacing w:val="-4"/>
          <w:sz w:val="28"/>
          <w:szCs w:val="28"/>
        </w:rPr>
        <w:t xml:space="preserve">8. Определите, </w:t>
      </w:r>
      <w:r w:rsidRPr="00ED4B1A">
        <w:rPr>
          <w:rFonts w:ascii="Times New Roman" w:hAnsi="Times New Roman"/>
          <w:iCs/>
          <w:spacing w:val="-4"/>
          <w:sz w:val="28"/>
          <w:szCs w:val="28"/>
        </w:rPr>
        <w:t>к какой форме маркетингового </w:t>
      </w:r>
      <w:r w:rsidR="00E01960" w:rsidRPr="00ED4B1A">
        <w:rPr>
          <w:rFonts w:ascii="Times New Roman" w:hAnsi="Times New Roman"/>
          <w:iCs/>
          <w:spacing w:val="-4"/>
          <w:sz w:val="28"/>
          <w:szCs w:val="28"/>
        </w:rPr>
        <w:t>события относятся Олимпийские</w:t>
      </w:r>
      <w:r w:rsidR="00241CE9" w:rsidRPr="00ED4B1A">
        <w:rPr>
          <w:rFonts w:ascii="Times New Roman" w:hAnsi="Times New Roman"/>
          <w:iCs/>
          <w:spacing w:val="-4"/>
          <w:sz w:val="28"/>
          <w:szCs w:val="28"/>
        </w:rPr>
        <w:t xml:space="preserve"> </w:t>
      </w:r>
      <w:r w:rsidRPr="00ED4B1A">
        <w:rPr>
          <w:rFonts w:ascii="Times New Roman" w:hAnsi="Times New Roman"/>
          <w:iCs/>
          <w:spacing w:val="-4"/>
          <w:sz w:val="28"/>
          <w:szCs w:val="28"/>
        </w:rPr>
        <w:t>игры:</w:t>
      </w:r>
    </w:p>
    <w:p w14:paraId="0B6D62FB" w14:textId="3FFE072F"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международное событие</w:t>
      </w:r>
      <w:r w:rsidR="00276E39" w:rsidRPr="00ED4B1A">
        <w:rPr>
          <w:rFonts w:ascii="Times New Roman" w:eastAsia="Times New Roman" w:hAnsi="Times New Roman"/>
          <w:sz w:val="28"/>
          <w:szCs w:val="28"/>
        </w:rPr>
        <w:t>,</w:t>
      </w:r>
    </w:p>
    <w:p w14:paraId="7E7AEB68" w14:textId="0F667B75"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национальное событие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4CA5E5C6" w14:textId="699AE1C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глобальное событие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136CB37A" w14:textId="75D3E0C2"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г) частное событие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1B004B5D" w14:textId="7E35F19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9. Сфера деловых отношений</w:t>
      </w:r>
      <w:r w:rsidR="009967E2" w:rsidRPr="00ED4B1A">
        <w:rPr>
          <w:rFonts w:ascii="Times New Roman" w:eastAsia="Times New Roman" w:hAnsi="Times New Roman"/>
          <w:sz w:val="28"/>
          <w:szCs w:val="28"/>
        </w:rPr>
        <w:t>,</w:t>
      </w:r>
      <w:r w:rsidRPr="00ED4B1A">
        <w:rPr>
          <w:rFonts w:ascii="Times New Roman" w:eastAsia="Times New Roman" w:hAnsi="Times New Roman"/>
          <w:sz w:val="28"/>
          <w:szCs w:val="28"/>
        </w:rPr>
        <w:t> направле</w:t>
      </w:r>
      <w:r w:rsidR="00276E39" w:rsidRPr="00ED4B1A">
        <w:rPr>
          <w:rFonts w:ascii="Times New Roman" w:eastAsia="Times New Roman" w:hAnsi="Times New Roman"/>
          <w:sz w:val="28"/>
          <w:szCs w:val="28"/>
        </w:rPr>
        <w:t xml:space="preserve">нная на комплекс мероприятий по </w:t>
      </w:r>
      <w:r w:rsidRPr="00ED4B1A">
        <w:rPr>
          <w:rFonts w:ascii="Times New Roman" w:eastAsia="Times New Roman" w:hAnsi="Times New Roman"/>
          <w:sz w:val="28"/>
          <w:szCs w:val="28"/>
        </w:rPr>
        <w:t>использованию специальных событий в маркетинговых целях, а также маркетинг в о</w:t>
      </w:r>
      <w:r w:rsidR="00276E39" w:rsidRPr="00ED4B1A">
        <w:rPr>
          <w:rFonts w:ascii="Times New Roman" w:eastAsia="Times New Roman" w:hAnsi="Times New Roman"/>
          <w:sz w:val="28"/>
          <w:szCs w:val="28"/>
        </w:rPr>
        <w:t xml:space="preserve">тношении событий как продуктов - </w:t>
      </w:r>
      <w:r w:rsidRPr="00ED4B1A">
        <w:rPr>
          <w:rFonts w:ascii="Times New Roman" w:eastAsia="Times New Roman" w:hAnsi="Times New Roman"/>
          <w:sz w:val="28"/>
          <w:szCs w:val="28"/>
        </w:rPr>
        <w:t>это:</w:t>
      </w:r>
    </w:p>
    <w:p w14:paraId="7557EC86" w14:textId="6CBB429E"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трейд-маркетинг</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4919C44B" w14:textId="66F7937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маркетинг для потребителей</w:t>
      </w:r>
      <w:r w:rsidR="00276E39" w:rsidRPr="00ED4B1A">
        <w:rPr>
          <w:rFonts w:ascii="Times New Roman" w:eastAsia="Times New Roman" w:hAnsi="Times New Roman"/>
          <w:sz w:val="28"/>
          <w:szCs w:val="28"/>
        </w:rPr>
        <w:t>,</w:t>
      </w:r>
    </w:p>
    <w:p w14:paraId="7C8C5592" w14:textId="42E1C374"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событийный маркетинг</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2EBBCA8F" w14:textId="2EF51DCE" w:rsidR="00F078FD" w:rsidRDefault="00E01960"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маркетинг</w:t>
      </w:r>
      <w:r w:rsidR="00145AC3" w:rsidRPr="00ED4B1A">
        <w:rPr>
          <w:rFonts w:ascii="Times New Roman" w:eastAsia="Times New Roman" w:hAnsi="Times New Roman"/>
          <w:sz w:val="28"/>
          <w:szCs w:val="28"/>
        </w:rPr>
        <w:t> прямых продаж</w:t>
      </w:r>
      <w:r w:rsidR="00276E39"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w:t>
      </w:r>
    </w:p>
    <w:p w14:paraId="0C8536BD"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p>
    <w:p w14:paraId="18777F29" w14:textId="32CDB8B2"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10.  Системообразующие структурные компоненты события:</w:t>
      </w:r>
    </w:p>
    <w:p w14:paraId="3B561140" w14:textId="5F7A7790"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w:t>
      </w:r>
      <w:r w:rsidR="00276E39" w:rsidRPr="00ED4B1A">
        <w:rPr>
          <w:rFonts w:ascii="Times New Roman" w:eastAsia="Times New Roman" w:hAnsi="Times New Roman"/>
          <w:sz w:val="28"/>
          <w:szCs w:val="28"/>
        </w:rPr>
        <w:t>цель, участники, дата и локация,</w:t>
      </w:r>
    </w:p>
    <w:p w14:paraId="6FE0976B" w14:textId="51A6CA86"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цели, мес</w:t>
      </w:r>
      <w:r w:rsidR="00276E39" w:rsidRPr="00ED4B1A">
        <w:rPr>
          <w:rFonts w:ascii="Times New Roman" w:eastAsia="Times New Roman" w:hAnsi="Times New Roman"/>
          <w:sz w:val="28"/>
          <w:szCs w:val="28"/>
        </w:rPr>
        <w:t>то, время, участники и действия,</w:t>
      </w:r>
    </w:p>
    <w:p w14:paraId="161DD58A" w14:textId="4FD7E099"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локация, амбассадоры, время, сотрудники и цели</w:t>
      </w:r>
      <w:r w:rsidR="00276E39" w:rsidRPr="00ED4B1A">
        <w:rPr>
          <w:rFonts w:ascii="Times New Roman" w:eastAsia="Times New Roman" w:hAnsi="Times New Roman"/>
          <w:sz w:val="28"/>
          <w:szCs w:val="28"/>
        </w:rPr>
        <w:t>,</w:t>
      </w:r>
    </w:p>
    <w:p w14:paraId="1195D7BE" w14:textId="5697C916"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lastRenderedPageBreak/>
        <w:t>г) тайминг, участники и цели.</w:t>
      </w:r>
    </w:p>
    <w:p w14:paraId="180A3DA4"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p>
    <w:p w14:paraId="6D0C2A86" w14:textId="7B3B14F3"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11. Маркетингово</w:t>
      </w:r>
      <w:r w:rsidR="00276E39" w:rsidRPr="00ED4B1A">
        <w:rPr>
          <w:rFonts w:ascii="Times New Roman" w:eastAsia="Times New Roman" w:hAnsi="Times New Roman"/>
          <w:sz w:val="28"/>
          <w:szCs w:val="28"/>
        </w:rPr>
        <w:t xml:space="preserve">е деловое мероприятие (событие), направленное на тур по </w:t>
      </w:r>
      <w:r w:rsidRPr="00ED4B1A">
        <w:rPr>
          <w:rFonts w:ascii="Times New Roman" w:eastAsia="Times New Roman" w:hAnsi="Times New Roman"/>
          <w:sz w:val="28"/>
          <w:szCs w:val="28"/>
        </w:rPr>
        <w:t>регионам/стране/странам с целью персо</w:t>
      </w:r>
      <w:r w:rsidR="00276E39" w:rsidRPr="00ED4B1A">
        <w:rPr>
          <w:rFonts w:ascii="Times New Roman" w:eastAsia="Times New Roman" w:hAnsi="Times New Roman"/>
          <w:sz w:val="28"/>
          <w:szCs w:val="28"/>
        </w:rPr>
        <w:t xml:space="preserve">нальных встреч с потенциальными </w:t>
      </w:r>
      <w:r w:rsidRPr="00ED4B1A">
        <w:rPr>
          <w:rFonts w:ascii="Times New Roman" w:eastAsia="Times New Roman" w:hAnsi="Times New Roman"/>
          <w:sz w:val="28"/>
          <w:szCs w:val="28"/>
        </w:rPr>
        <w:t>потребителями, инвесторами и т.п. - это: </w:t>
      </w:r>
    </w:p>
    <w:p w14:paraId="06C841D5" w14:textId="49FB3837"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турне</w:t>
      </w:r>
      <w:r w:rsidR="00276E39" w:rsidRPr="00ED4B1A">
        <w:rPr>
          <w:rFonts w:ascii="Times New Roman" w:eastAsia="Times New Roman" w:hAnsi="Times New Roman"/>
          <w:sz w:val="28"/>
          <w:szCs w:val="28"/>
        </w:rPr>
        <w:t>,</w:t>
      </w:r>
    </w:p>
    <w:p w14:paraId="4B923243" w14:textId="45A86448"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роуд-шоу</w:t>
      </w:r>
      <w:r w:rsidR="00276E39" w:rsidRPr="00ED4B1A">
        <w:rPr>
          <w:rFonts w:ascii="Times New Roman" w:eastAsia="Times New Roman" w:hAnsi="Times New Roman"/>
          <w:sz w:val="28"/>
          <w:szCs w:val="28"/>
        </w:rPr>
        <w:t>,</w:t>
      </w:r>
    </w:p>
    <w:p w14:paraId="429F22C9" w14:textId="681BF0E0"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в) командировка</w:t>
      </w:r>
      <w:r w:rsidR="00276E39" w:rsidRPr="00ED4B1A">
        <w:rPr>
          <w:rFonts w:ascii="Times New Roman" w:eastAsia="Times New Roman" w:hAnsi="Times New Roman"/>
          <w:sz w:val="28"/>
          <w:szCs w:val="28"/>
        </w:rPr>
        <w:t>,</w:t>
      </w:r>
    </w:p>
    <w:p w14:paraId="6E0648D1" w14:textId="65634DB9" w:rsidR="00F078FD"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путешествие</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2DA98FA5" w14:textId="77777777" w:rsidR="00006919" w:rsidRPr="00ED4B1A" w:rsidRDefault="0000691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p>
    <w:p w14:paraId="49409A42" w14:textId="54457DDC"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12. Лицо (физическое или юридическое), фи</w:t>
      </w:r>
      <w:r w:rsidR="00276E39" w:rsidRPr="00ED4B1A">
        <w:rPr>
          <w:rFonts w:ascii="Times New Roman" w:eastAsia="Times New Roman" w:hAnsi="Times New Roman"/>
          <w:sz w:val="28"/>
          <w:szCs w:val="28"/>
        </w:rPr>
        <w:t xml:space="preserve">нансирующее деятельность других </w:t>
      </w:r>
      <w:r w:rsidRPr="00ED4B1A">
        <w:rPr>
          <w:rFonts w:ascii="Times New Roman" w:eastAsia="Times New Roman" w:hAnsi="Times New Roman"/>
          <w:sz w:val="28"/>
          <w:szCs w:val="28"/>
        </w:rPr>
        <w:t>лиц с цел</w:t>
      </w:r>
      <w:r w:rsidR="00276E39" w:rsidRPr="00ED4B1A">
        <w:rPr>
          <w:rFonts w:ascii="Times New Roman" w:eastAsia="Times New Roman" w:hAnsi="Times New Roman"/>
          <w:sz w:val="28"/>
          <w:szCs w:val="28"/>
        </w:rPr>
        <w:t>ь</w:t>
      </w:r>
      <w:r w:rsidRPr="00ED4B1A">
        <w:rPr>
          <w:rFonts w:ascii="Times New Roman" w:eastAsia="Times New Roman" w:hAnsi="Times New Roman"/>
          <w:sz w:val="28"/>
          <w:szCs w:val="28"/>
        </w:rPr>
        <w:t>ю получения маркетин</w:t>
      </w:r>
      <w:r w:rsidR="00276E39" w:rsidRPr="00ED4B1A">
        <w:rPr>
          <w:rFonts w:ascii="Times New Roman" w:eastAsia="Times New Roman" w:hAnsi="Times New Roman"/>
          <w:sz w:val="28"/>
          <w:szCs w:val="28"/>
        </w:rPr>
        <w:t xml:space="preserve">гового продвижения на площадках финансируемого лица - </w:t>
      </w:r>
      <w:r w:rsidRPr="00ED4B1A">
        <w:rPr>
          <w:rFonts w:ascii="Times New Roman" w:eastAsia="Times New Roman" w:hAnsi="Times New Roman"/>
          <w:sz w:val="28"/>
          <w:szCs w:val="28"/>
        </w:rPr>
        <w:t>это: </w:t>
      </w:r>
    </w:p>
    <w:p w14:paraId="4E6ABEBA" w14:textId="34D2391B"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а) инвестор</w:t>
      </w:r>
      <w:r w:rsidR="00276E39" w:rsidRPr="00ED4B1A">
        <w:rPr>
          <w:rFonts w:ascii="Times New Roman" w:eastAsia="Times New Roman" w:hAnsi="Times New Roman"/>
          <w:sz w:val="28"/>
          <w:szCs w:val="28"/>
        </w:rPr>
        <w:t>,</w:t>
      </w:r>
      <w:r w:rsidRPr="00ED4B1A">
        <w:rPr>
          <w:rFonts w:ascii="Times New Roman" w:eastAsia="Times New Roman" w:hAnsi="Times New Roman"/>
          <w:sz w:val="28"/>
          <w:szCs w:val="28"/>
        </w:rPr>
        <w:t> </w:t>
      </w:r>
    </w:p>
    <w:p w14:paraId="7023D3DD" w14:textId="7FE5A13D" w:rsidR="00F078FD" w:rsidRPr="00ED4B1A" w:rsidRDefault="00145AC3"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б) партнер</w:t>
      </w:r>
      <w:r w:rsidR="00276E39" w:rsidRPr="00ED4B1A">
        <w:rPr>
          <w:rFonts w:ascii="Times New Roman" w:eastAsia="Times New Roman" w:hAnsi="Times New Roman"/>
          <w:sz w:val="28"/>
          <w:szCs w:val="28"/>
        </w:rPr>
        <w:t>,</w:t>
      </w:r>
    </w:p>
    <w:p w14:paraId="2983AD83" w14:textId="3387BECA" w:rsidR="00F078FD" w:rsidRPr="00ED4B1A" w:rsidRDefault="00276E39" w:rsidP="00687ED1">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в) </w:t>
      </w:r>
      <w:r w:rsidR="00145AC3" w:rsidRPr="00ED4B1A">
        <w:rPr>
          <w:rFonts w:ascii="Times New Roman" w:eastAsia="Times New Roman" w:hAnsi="Times New Roman"/>
          <w:sz w:val="28"/>
          <w:szCs w:val="28"/>
        </w:rPr>
        <w:t>рекламодатель</w:t>
      </w:r>
      <w:r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w:t>
      </w:r>
    </w:p>
    <w:p w14:paraId="421A49BB" w14:textId="74D35B34" w:rsidR="00695DE7" w:rsidRPr="00ED4B1A" w:rsidRDefault="00145AC3" w:rsidP="00D10CD6">
      <w:pPr>
        <w:pBdr>
          <w:top w:val="none" w:sz="4" w:space="0" w:color="000000"/>
          <w:left w:val="none" w:sz="4" w:space="0" w:color="000000"/>
          <w:bottom w:val="none" w:sz="4" w:space="0" w:color="000000"/>
          <w:right w:val="none" w:sz="4" w:space="0" w:color="000000"/>
        </w:pBdr>
        <w:suppressAutoHyphens/>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г) спонсор</w:t>
      </w:r>
      <w:r w:rsidR="00276E39" w:rsidRPr="00ED4B1A">
        <w:rPr>
          <w:rFonts w:ascii="Times New Roman" w:eastAsia="Times New Roman" w:hAnsi="Times New Roman"/>
          <w:sz w:val="28"/>
          <w:szCs w:val="28"/>
        </w:rPr>
        <w:t>.</w:t>
      </w:r>
    </w:p>
    <w:p w14:paraId="4894D9B3" w14:textId="7BBA6698" w:rsidR="00F078FD" w:rsidRDefault="00145AC3" w:rsidP="00ED4B1A">
      <w:pPr>
        <w:pStyle w:val="3"/>
        <w:spacing w:before="0" w:line="360" w:lineRule="auto"/>
        <w:ind w:firstLine="709"/>
        <w:jc w:val="center"/>
        <w:rPr>
          <w:rFonts w:ascii="Times New Roman" w:hAnsi="Times New Roman" w:cs="Times New Roman"/>
          <w:color w:val="auto"/>
          <w:sz w:val="28"/>
          <w:szCs w:val="28"/>
        </w:rPr>
      </w:pPr>
      <w:bookmarkStart w:id="31" w:name="_Toc70975409"/>
      <w:bookmarkStart w:id="32" w:name="_Toc119273368"/>
      <w:r w:rsidRPr="00ED4B1A">
        <w:rPr>
          <w:rFonts w:ascii="Times New Roman" w:hAnsi="Times New Roman" w:cs="Times New Roman"/>
          <w:color w:val="auto"/>
          <w:sz w:val="28"/>
          <w:szCs w:val="28"/>
        </w:rPr>
        <w:t>Примеры практических заданий</w:t>
      </w:r>
      <w:bookmarkEnd w:id="31"/>
      <w:bookmarkEnd w:id="32"/>
    </w:p>
    <w:p w14:paraId="38FEDD97" w14:textId="2487B3D0" w:rsidR="00C9036B" w:rsidRPr="00C9036B" w:rsidRDefault="00C9036B" w:rsidP="00C9036B">
      <w:pPr>
        <w:rPr>
          <w:rFonts w:ascii="Times New Roman" w:hAnsi="Times New Roman"/>
          <w:sz w:val="28"/>
          <w:szCs w:val="28"/>
        </w:rPr>
      </w:pPr>
    </w:p>
    <w:p w14:paraId="34FCCA15" w14:textId="7D31DBE7" w:rsidR="00C9036B" w:rsidRDefault="00C9036B" w:rsidP="00C9036B">
      <w:pPr>
        <w:spacing w:after="0" w:line="360" w:lineRule="auto"/>
        <w:jc w:val="both"/>
        <w:rPr>
          <w:rFonts w:ascii="Times New Roman" w:hAnsi="Times New Roman"/>
          <w:sz w:val="28"/>
          <w:szCs w:val="28"/>
        </w:rPr>
      </w:pPr>
      <w:r>
        <w:rPr>
          <w:rFonts w:ascii="Times New Roman" w:hAnsi="Times New Roman"/>
          <w:sz w:val="28"/>
          <w:szCs w:val="28"/>
        </w:rPr>
        <w:t>1.</w:t>
      </w:r>
      <w:r w:rsidRPr="00C9036B">
        <w:rPr>
          <w:rFonts w:ascii="Times New Roman" w:hAnsi="Times New Roman"/>
          <w:sz w:val="28"/>
          <w:szCs w:val="28"/>
        </w:rPr>
        <w:t>Ознакомьтесь с данными по развитию объекта Олимпийского наследия курорта Роза Хутор, значимыми для оценки социально-экономических эффектов. Посчитайте общую суммы уплаченных налогов в региональный и государственный бюджет. Проанализируйте значение приведенных факторов; какие из них можно отнести к эффектам</w:t>
      </w:r>
      <w:r w:rsidR="002117A6" w:rsidRPr="002117A6">
        <w:rPr>
          <w:rFonts w:ascii="Times New Roman" w:hAnsi="Times New Roman"/>
          <w:sz w:val="28"/>
          <w:szCs w:val="28"/>
        </w:rPr>
        <w:t xml:space="preserve"> </w:t>
      </w:r>
      <w:r w:rsidR="002117A6">
        <w:rPr>
          <w:rFonts w:ascii="Times New Roman" w:hAnsi="Times New Roman"/>
          <w:sz w:val="28"/>
          <w:szCs w:val="28"/>
        </w:rPr>
        <w:t>спортивного мегасобытия</w:t>
      </w:r>
      <w:r w:rsidRPr="00C9036B">
        <w:rPr>
          <w:rFonts w:ascii="Times New Roman" w:hAnsi="Times New Roman"/>
          <w:sz w:val="28"/>
          <w:szCs w:val="28"/>
        </w:rPr>
        <w:t xml:space="preserve">, влияющих, в первую очередь, на социальную сферу, какие – на экономику региона и государства в целом. Какие данные еще необходимы для расчета </w:t>
      </w:r>
      <w:r w:rsidRPr="00C9036B">
        <w:rPr>
          <w:rFonts w:ascii="Times New Roman" w:hAnsi="Times New Roman"/>
          <w:sz w:val="28"/>
          <w:szCs w:val="28"/>
          <w:lang w:val="en-US"/>
        </w:rPr>
        <w:t>SROI</w:t>
      </w:r>
      <w:r w:rsidRPr="00C9036B">
        <w:rPr>
          <w:rFonts w:ascii="Times New Roman" w:hAnsi="Times New Roman"/>
          <w:sz w:val="28"/>
          <w:szCs w:val="28"/>
        </w:rPr>
        <w:t xml:space="preserve">? </w:t>
      </w:r>
    </w:p>
    <w:p w14:paraId="063AB318" w14:textId="438734AE" w:rsidR="00C9036B" w:rsidRPr="00C9036B" w:rsidRDefault="00C9036B" w:rsidP="00C9036B">
      <w:pPr>
        <w:pStyle w:val="af4"/>
        <w:numPr>
          <w:ilvl w:val="0"/>
          <w:numId w:val="16"/>
        </w:numPr>
        <w:spacing w:after="0" w:line="360" w:lineRule="auto"/>
        <w:jc w:val="both"/>
        <w:rPr>
          <w:rFonts w:ascii="Times New Roman" w:hAnsi="Times New Roman"/>
          <w:sz w:val="28"/>
          <w:szCs w:val="28"/>
        </w:rPr>
      </w:pPr>
      <w:r w:rsidRPr="00C9036B">
        <w:rPr>
          <w:rFonts w:ascii="Times New Roman" w:hAnsi="Times New Roman"/>
          <w:sz w:val="28"/>
          <w:szCs w:val="28"/>
        </w:rPr>
        <w:t>Налоги, уплаченные за 2020 год</w:t>
      </w:r>
    </w:p>
    <w:p w14:paraId="14F556CB" w14:textId="77777777" w:rsidR="00C9036B" w:rsidRDefault="00C9036B" w:rsidP="00C9036B">
      <w:pPr>
        <w:jc w:val="both"/>
        <w:rPr>
          <w:b/>
          <w:szCs w:val="28"/>
        </w:rPr>
      </w:pPr>
      <w:r>
        <w:rPr>
          <w:noProof/>
          <w:lang w:eastAsia="ru-RU"/>
        </w:rPr>
        <w:lastRenderedPageBreak/>
        <w:drawing>
          <wp:inline distT="0" distB="0" distL="0" distR="0" wp14:anchorId="104D6F1D" wp14:editId="05AC696E">
            <wp:extent cx="5939155" cy="3314700"/>
            <wp:effectExtent l="0" t="0" r="444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5602"/>
                    <a:stretch/>
                  </pic:blipFill>
                  <pic:spPr bwMode="auto">
                    <a:xfrm>
                      <a:off x="0" y="0"/>
                      <a:ext cx="5953435" cy="3322670"/>
                    </a:xfrm>
                    <a:prstGeom prst="rect">
                      <a:avLst/>
                    </a:prstGeom>
                    <a:ln>
                      <a:noFill/>
                    </a:ln>
                    <a:extLst>
                      <a:ext uri="{53640926-AAD7-44D8-BBD7-CCE9431645EC}">
                        <a14:shadowObscured xmlns:a14="http://schemas.microsoft.com/office/drawing/2010/main"/>
                      </a:ext>
                    </a:extLst>
                  </pic:spPr>
                </pic:pic>
              </a:graphicData>
            </a:graphic>
          </wp:inline>
        </w:drawing>
      </w:r>
    </w:p>
    <w:p w14:paraId="27B8185A" w14:textId="77777777" w:rsid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Создание новых рабочих мест. Сегодня в организации трудоустроено более 1800 человек, со средней зарплатой более 100 000 рублей в месяц, что выше среднемесячной заработной платы в городе Сочи. </w:t>
      </w:r>
    </w:p>
    <w:p w14:paraId="3DD336EF" w14:textId="77777777" w:rsid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Активное развитие курорта «Роза Хутор» и других инфраструктурных объектов, становится весомой причиной привлекательности города Сочи и Краснодарского края в качестве места постоянного проживания и работы.</w:t>
      </w:r>
    </w:p>
    <w:p w14:paraId="3041AF6A" w14:textId="530339F4"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Увеличение туристического потока. Если в первые годы после введения в эксплуатацию объекта и после проведения Олимпийских игр «Роза Хутор» посещало около 300 тысяч человек, то сегодня курорт принимает ежегодно 1,8 млн туристов.</w:t>
      </w:r>
    </w:p>
    <w:p w14:paraId="62F344B5" w14:textId="30C113CF" w:rsidR="00C9036B" w:rsidRPr="00C9036B" w:rsidRDefault="00C9036B" w:rsidP="00C9036B">
      <w:pPr>
        <w:ind w:left="360"/>
        <w:jc w:val="both"/>
        <w:rPr>
          <w:rFonts w:ascii="Times New Roman" w:hAnsi="Times New Roman"/>
          <w:bCs/>
          <w:sz w:val="28"/>
          <w:szCs w:val="28"/>
        </w:rPr>
      </w:pPr>
      <w:r w:rsidRPr="00C9036B">
        <w:rPr>
          <w:rFonts w:ascii="Times New Roman" w:hAnsi="Times New Roman"/>
          <w:bCs/>
          <w:sz w:val="28"/>
          <w:szCs w:val="28"/>
        </w:rPr>
        <w:t xml:space="preserve">2. Оцените эффективность спонсорской интеграции со стороны генерального партнера спортивного турнира в разрезе </w:t>
      </w:r>
      <w:r w:rsidRPr="00C9036B">
        <w:rPr>
          <w:rFonts w:ascii="Times New Roman" w:hAnsi="Times New Roman"/>
          <w:bCs/>
          <w:sz w:val="28"/>
          <w:szCs w:val="28"/>
          <w:lang w:val="en-US"/>
        </w:rPr>
        <w:t>Media</w:t>
      </w:r>
      <w:r w:rsidRPr="00C9036B">
        <w:rPr>
          <w:rFonts w:ascii="Times New Roman" w:hAnsi="Times New Roman"/>
          <w:bCs/>
          <w:sz w:val="28"/>
          <w:szCs w:val="28"/>
        </w:rPr>
        <w:t xml:space="preserve"> </w:t>
      </w:r>
      <w:r w:rsidRPr="00C9036B">
        <w:rPr>
          <w:rFonts w:ascii="Times New Roman" w:hAnsi="Times New Roman"/>
          <w:bCs/>
          <w:sz w:val="28"/>
          <w:szCs w:val="28"/>
          <w:lang w:val="en-US"/>
        </w:rPr>
        <w:t>value</w:t>
      </w:r>
      <w:r w:rsidRPr="00C9036B">
        <w:rPr>
          <w:rFonts w:ascii="Times New Roman" w:hAnsi="Times New Roman"/>
          <w:bCs/>
          <w:sz w:val="28"/>
          <w:szCs w:val="28"/>
        </w:rPr>
        <w:t xml:space="preserve">. Найдите значение </w:t>
      </w:r>
      <w:r w:rsidRPr="00C9036B">
        <w:rPr>
          <w:rFonts w:ascii="Times New Roman" w:hAnsi="Times New Roman"/>
          <w:bCs/>
          <w:sz w:val="28"/>
          <w:szCs w:val="28"/>
          <w:lang w:val="en-US"/>
        </w:rPr>
        <w:t>OTS</w:t>
      </w:r>
      <w:r w:rsidRPr="00C9036B">
        <w:rPr>
          <w:rFonts w:ascii="Times New Roman" w:hAnsi="Times New Roman"/>
          <w:bCs/>
          <w:sz w:val="28"/>
          <w:szCs w:val="28"/>
        </w:rPr>
        <w:t xml:space="preserve"> (opportunity to </w:t>
      </w:r>
      <w:r w:rsidRPr="00C9036B">
        <w:rPr>
          <w:rFonts w:ascii="Times New Roman" w:hAnsi="Times New Roman"/>
          <w:sz w:val="28"/>
          <w:szCs w:val="28"/>
        </w:rPr>
        <w:t xml:space="preserve">see) и </w:t>
      </w:r>
      <w:r w:rsidRPr="00C9036B">
        <w:rPr>
          <w:rFonts w:ascii="Times New Roman" w:hAnsi="Times New Roman"/>
          <w:bCs/>
          <w:sz w:val="28"/>
          <w:szCs w:val="28"/>
        </w:rPr>
        <w:t>оцените Media value (в сегменте TV) профессионального футбольного клуба.</w:t>
      </w:r>
    </w:p>
    <w:p w14:paraId="3C50876F"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Игры турнира транслировались на телеканалах Матч ТВ и Матч Премьер 2 и 6 раз соответственно. </w:t>
      </w:r>
    </w:p>
    <w:p w14:paraId="7A22E744"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Средняя Frequency (частота эффективного контакта со зрителями) за каждую трансляцию – 15. </w:t>
      </w:r>
    </w:p>
    <w:p w14:paraId="6D802AA8"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Средний охват одной трансляции (Av. Reach) на Матч ТВ составил 2,5 млн и 500 тыс. на Матч Премьер. </w:t>
      </w:r>
    </w:p>
    <w:p w14:paraId="0F11EA90"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Av.CPT для этих каналов – 200 руб.</w:t>
      </w:r>
    </w:p>
    <w:p w14:paraId="0509F0C2" w14:textId="3EEC6CAC"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Средний коэффициент спонсорского обозначения – 0,50</w:t>
      </w:r>
    </w:p>
    <w:p w14:paraId="71BD7206" w14:textId="46D11A59" w:rsidR="00896DD5" w:rsidRPr="00ED4B1A" w:rsidRDefault="00C9036B" w:rsidP="00113864">
      <w:pPr>
        <w:pStyle w:val="xmsonormal"/>
        <w:shd w:val="clear" w:color="auto" w:fill="FFFFFF"/>
        <w:spacing w:before="0" w:beforeAutospacing="0" w:after="0" w:afterAutospacing="0" w:line="360" w:lineRule="auto"/>
        <w:ind w:firstLine="709"/>
        <w:jc w:val="both"/>
        <w:rPr>
          <w:sz w:val="28"/>
          <w:szCs w:val="28"/>
        </w:rPr>
      </w:pPr>
      <w:r>
        <w:rPr>
          <w:sz w:val="28"/>
          <w:szCs w:val="28"/>
        </w:rPr>
        <w:lastRenderedPageBreak/>
        <w:t>3</w:t>
      </w:r>
      <w:r w:rsidR="00896DD5" w:rsidRPr="00ED4B1A">
        <w:rPr>
          <w:sz w:val="28"/>
          <w:szCs w:val="28"/>
        </w:rPr>
        <w:t>. Составьте 2 варианта спонсорских пакетов (для титульного и технического спонсора) для матча всех звезд (баскетбол). Охарактеризуйте концепцию события, его маркетинговый потенциал и предложите условия партнерства как для спонсора, так и для организатора мероприятия. Аргументы для переговоров должны быть релевантны бизнесу и задачам.</w:t>
      </w:r>
    </w:p>
    <w:p w14:paraId="09F06C81" w14:textId="35A37457" w:rsidR="00280FFB" w:rsidRPr="00ED4B1A" w:rsidRDefault="00C9036B" w:rsidP="00113864">
      <w:pPr>
        <w:pStyle w:val="xmsonormal"/>
        <w:shd w:val="clear" w:color="auto" w:fill="FFFFFF"/>
        <w:spacing w:before="0" w:beforeAutospacing="0" w:after="0" w:afterAutospacing="0" w:line="360" w:lineRule="auto"/>
        <w:ind w:firstLine="709"/>
        <w:jc w:val="both"/>
        <w:rPr>
          <w:sz w:val="28"/>
          <w:szCs w:val="28"/>
        </w:rPr>
      </w:pPr>
      <w:r>
        <w:rPr>
          <w:sz w:val="28"/>
          <w:szCs w:val="28"/>
        </w:rPr>
        <w:t>4</w:t>
      </w:r>
      <w:r w:rsidR="00280FFB" w:rsidRPr="00ED4B1A">
        <w:rPr>
          <w:sz w:val="28"/>
          <w:szCs w:val="28"/>
        </w:rPr>
        <w:t>. Составьте план проведения конференции в сфере спортивной индустрии на тему «Спорт и бизнес». Предложите контент-наполнение мероприятия (количество сессий и их тематика, список спикеров и модераторов), организационную часть (площадка, условия участия, логистика, пул подрядчиков, бюджет), финансирование конференции (привлечение спонсоров и партнеров), информационную поддержку (СМИ, медиа-партнеры).</w:t>
      </w:r>
    </w:p>
    <w:p w14:paraId="22D4712E" w14:textId="204E5C4E" w:rsidR="001678E5" w:rsidRDefault="00C9036B" w:rsidP="00113864">
      <w:pPr>
        <w:pStyle w:val="xmsonormal"/>
        <w:shd w:val="clear" w:color="auto" w:fill="FFFFFF"/>
        <w:spacing w:before="0" w:beforeAutospacing="0" w:after="0" w:afterAutospacing="0" w:line="360" w:lineRule="auto"/>
        <w:ind w:firstLine="709"/>
        <w:jc w:val="both"/>
        <w:rPr>
          <w:sz w:val="28"/>
          <w:szCs w:val="28"/>
        </w:rPr>
      </w:pPr>
      <w:r>
        <w:rPr>
          <w:sz w:val="28"/>
          <w:szCs w:val="28"/>
        </w:rPr>
        <w:t>5</w:t>
      </w:r>
      <w:r w:rsidR="001678E5" w:rsidRPr="00ED4B1A">
        <w:rPr>
          <w:sz w:val="28"/>
          <w:szCs w:val="28"/>
        </w:rPr>
        <w:t>. Составьте карту рисков при проведении международного турнира по легкой атлетике. Дайте предложения по снижению рисков.</w:t>
      </w:r>
    </w:p>
    <w:p w14:paraId="64E9A755" w14:textId="0C9703AB" w:rsidR="002F335C" w:rsidRDefault="002F335C" w:rsidP="002F335C">
      <w:pPr>
        <w:spacing w:after="0" w:line="360" w:lineRule="auto"/>
        <w:ind w:firstLine="709"/>
        <w:jc w:val="both"/>
        <w:rPr>
          <w:rFonts w:ascii="Times New Roman" w:hAnsi="Times New Roman"/>
          <w:sz w:val="28"/>
          <w:szCs w:val="28"/>
        </w:rPr>
      </w:pPr>
      <w:r w:rsidRPr="002F335C">
        <w:rPr>
          <w:rFonts w:ascii="Times New Roman" w:hAnsi="Times New Roman"/>
          <w:sz w:val="28"/>
          <w:szCs w:val="28"/>
        </w:rPr>
        <w:t>Критерии балльной оценки различных форм текущего контроля успеваемости содержатся в соответствую</w:t>
      </w:r>
      <w:r w:rsidR="0044314D">
        <w:rPr>
          <w:rFonts w:ascii="Times New Roman" w:hAnsi="Times New Roman"/>
          <w:sz w:val="28"/>
          <w:szCs w:val="28"/>
        </w:rPr>
        <w:t>щих методических рекомендациях Д</w:t>
      </w:r>
      <w:r w:rsidRPr="002F335C">
        <w:rPr>
          <w:rFonts w:ascii="Times New Roman" w:hAnsi="Times New Roman"/>
          <w:sz w:val="28"/>
          <w:szCs w:val="28"/>
        </w:rPr>
        <w:t>епартамента. Оценка по 100 – балльной шкале проводится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другими нормативными документами.</w:t>
      </w:r>
    </w:p>
    <w:p w14:paraId="72C549CF" w14:textId="2598613F" w:rsidR="002F335C" w:rsidRPr="00090364" w:rsidRDefault="002F335C" w:rsidP="002F335C">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14:paraId="1CD5219C" w14:textId="2FE83CD5" w:rsidR="00F078FD" w:rsidRPr="00ED4B1A" w:rsidRDefault="00145AC3">
      <w:pPr>
        <w:pStyle w:val="1"/>
        <w:spacing w:before="0" w:after="0" w:line="360" w:lineRule="auto"/>
        <w:ind w:firstLine="709"/>
        <w:jc w:val="both"/>
        <w:rPr>
          <w:rFonts w:ascii="Times New Roman" w:hAnsi="Times New Roman" w:cs="Times New Roman"/>
          <w:sz w:val="28"/>
          <w:szCs w:val="28"/>
        </w:rPr>
      </w:pPr>
      <w:bookmarkStart w:id="33" w:name="_Toc119273370"/>
      <w:bookmarkStart w:id="34" w:name="_Toc421660307"/>
      <w:r w:rsidRPr="00ED4B1A">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3"/>
      <w:r w:rsidRPr="00ED4B1A">
        <w:rPr>
          <w:rFonts w:ascii="Times New Roman" w:hAnsi="Times New Roman" w:cs="Times New Roman"/>
          <w:sz w:val="28"/>
          <w:szCs w:val="28"/>
        </w:rPr>
        <w:t xml:space="preserve"> </w:t>
      </w:r>
      <w:bookmarkEnd w:id="34"/>
    </w:p>
    <w:p w14:paraId="37772082" w14:textId="77777777" w:rsidR="00F078FD" w:rsidRPr="00ED4B1A" w:rsidRDefault="00145AC3">
      <w:pPr>
        <w:spacing w:after="0" w:line="360" w:lineRule="auto"/>
        <w:ind w:firstLine="709"/>
        <w:jc w:val="both"/>
        <w:rPr>
          <w:rFonts w:ascii="Times New Roman" w:hAnsi="Times New Roman"/>
          <w:iCs/>
          <w:spacing w:val="-4"/>
          <w:sz w:val="28"/>
          <w:szCs w:val="28"/>
        </w:rPr>
      </w:pPr>
      <w:r w:rsidRPr="00ED4B1A">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ED4B1A">
        <w:rPr>
          <w:rFonts w:ascii="Times New Roman" w:hAnsi="Times New Roman"/>
          <w:iCs/>
          <w:spacing w:val="-4"/>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089B2A1" w14:textId="77777777" w:rsidR="00DF22E3" w:rsidRDefault="00DF22E3">
      <w:pPr>
        <w:spacing w:after="0" w:line="360" w:lineRule="auto"/>
        <w:ind w:firstLine="709"/>
        <w:jc w:val="right"/>
        <w:rPr>
          <w:rFonts w:ascii="Times New Roman" w:hAnsi="Times New Roman"/>
          <w:iCs/>
          <w:spacing w:val="-4"/>
          <w:sz w:val="24"/>
          <w:szCs w:val="28"/>
        </w:rPr>
      </w:pPr>
    </w:p>
    <w:p w14:paraId="404DEC65" w14:textId="77777777" w:rsidR="00006919" w:rsidRDefault="00006919">
      <w:pPr>
        <w:spacing w:after="0" w:line="360" w:lineRule="auto"/>
        <w:ind w:firstLine="709"/>
        <w:jc w:val="right"/>
        <w:rPr>
          <w:rFonts w:ascii="Times New Roman" w:hAnsi="Times New Roman"/>
          <w:iCs/>
          <w:spacing w:val="-4"/>
          <w:sz w:val="24"/>
          <w:szCs w:val="28"/>
        </w:rPr>
      </w:pPr>
    </w:p>
    <w:p w14:paraId="21B6DD4C" w14:textId="126ED0D3" w:rsidR="00F078FD" w:rsidRPr="00ED4B1A" w:rsidRDefault="00836DF8">
      <w:pPr>
        <w:spacing w:after="0" w:line="360" w:lineRule="auto"/>
        <w:ind w:firstLine="709"/>
        <w:jc w:val="right"/>
        <w:rPr>
          <w:rFonts w:ascii="Times New Roman" w:hAnsi="Times New Roman"/>
          <w:iCs/>
          <w:spacing w:val="-4"/>
          <w:sz w:val="24"/>
          <w:szCs w:val="28"/>
        </w:rPr>
      </w:pPr>
      <w:r w:rsidRPr="00ED4B1A">
        <w:rPr>
          <w:rFonts w:ascii="Times New Roman" w:hAnsi="Times New Roman"/>
          <w:iCs/>
          <w:spacing w:val="-4"/>
          <w:sz w:val="24"/>
          <w:szCs w:val="28"/>
        </w:rPr>
        <w:t>Таблица 5</w:t>
      </w:r>
    </w:p>
    <w:tbl>
      <w:tblPr>
        <w:tblStyle w:val="afd"/>
        <w:tblW w:w="0" w:type="auto"/>
        <w:tblLook w:val="04A0" w:firstRow="1" w:lastRow="0" w:firstColumn="1" w:lastColumn="0" w:noHBand="0" w:noVBand="1"/>
      </w:tblPr>
      <w:tblGrid>
        <w:gridCol w:w="2654"/>
        <w:gridCol w:w="2510"/>
        <w:gridCol w:w="2456"/>
        <w:gridCol w:w="2518"/>
      </w:tblGrid>
      <w:tr w:rsidR="00FE3011" w:rsidRPr="00ED4B1A" w14:paraId="42ABFCC4" w14:textId="77777777" w:rsidTr="00313750">
        <w:tc>
          <w:tcPr>
            <w:tcW w:w="2602" w:type="dxa"/>
          </w:tcPr>
          <w:p w14:paraId="5265CF87"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lastRenderedPageBreak/>
              <w:t>Наименование компетенции</w:t>
            </w:r>
          </w:p>
        </w:tc>
        <w:tc>
          <w:tcPr>
            <w:tcW w:w="2460" w:type="dxa"/>
          </w:tcPr>
          <w:p w14:paraId="26D75166"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Наименование  индикаторов достижения компетенции</w:t>
            </w:r>
          </w:p>
        </w:tc>
        <w:tc>
          <w:tcPr>
            <w:tcW w:w="2407" w:type="dxa"/>
          </w:tcPr>
          <w:p w14:paraId="2D5A8A5A"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443" w:type="dxa"/>
          </w:tcPr>
          <w:p w14:paraId="057A5F70" w14:textId="77777777" w:rsidR="004B2023" w:rsidRPr="00ED4B1A" w:rsidRDefault="004B2023" w:rsidP="0065064C">
            <w:pPr>
              <w:spacing w:after="0" w:line="240" w:lineRule="auto"/>
              <w:jc w:val="center"/>
              <w:rPr>
                <w:rFonts w:ascii="Times New Roman" w:hAnsi="Times New Roman"/>
                <w:b/>
                <w:sz w:val="24"/>
                <w:szCs w:val="24"/>
              </w:rPr>
            </w:pPr>
            <w:r w:rsidRPr="00ED4B1A">
              <w:rPr>
                <w:rFonts w:ascii="Times New Roman" w:hAnsi="Times New Roman"/>
                <w:b/>
                <w:sz w:val="24"/>
                <w:szCs w:val="24"/>
              </w:rPr>
              <w:t>Типовые контрольные задания</w:t>
            </w:r>
          </w:p>
        </w:tc>
      </w:tr>
      <w:tr w:rsidR="00FE3011" w:rsidRPr="00ED4B1A" w14:paraId="79037C4E" w14:textId="77777777" w:rsidTr="00313750">
        <w:tc>
          <w:tcPr>
            <w:tcW w:w="2602" w:type="dxa"/>
          </w:tcPr>
          <w:p w14:paraId="5B0CC411" w14:textId="05C304EA" w:rsidR="00313750" w:rsidRPr="00ED4B1A" w:rsidRDefault="00313750" w:rsidP="00313750">
            <w:pPr>
              <w:spacing w:after="0" w:line="240" w:lineRule="auto"/>
              <w:rPr>
                <w:rFonts w:ascii="Times New Roman" w:hAnsi="Times New Roman"/>
                <w:sz w:val="24"/>
                <w:szCs w:val="24"/>
              </w:rPr>
            </w:pPr>
            <w:r w:rsidRPr="00ED4B1A">
              <w:rPr>
                <w:rFonts w:ascii="Times New Roman" w:eastAsia="Times New Roman" w:hAnsi="Times New Roman"/>
                <w:sz w:val="24"/>
                <w:szCs w:val="24"/>
              </w:rPr>
              <w:t>ПКН-4 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в деятельности экономических систем</w:t>
            </w:r>
          </w:p>
        </w:tc>
        <w:tc>
          <w:tcPr>
            <w:tcW w:w="2460" w:type="dxa"/>
          </w:tcPr>
          <w:p w14:paraId="4A4784A4"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r w:rsidRPr="00ED4B1A">
              <w:rPr>
                <w:rFonts w:ascii="Times New Roman" w:eastAsia="Times New Roman" w:hAnsi="Times New Roman"/>
                <w:sz w:val="24"/>
                <w:szCs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34B85462"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r w:rsidRPr="00ED4B1A">
              <w:rPr>
                <w:rFonts w:ascii="Times New Roman" w:eastAsia="Times New Roman" w:hAnsi="Times New Roman"/>
                <w:sz w:val="24"/>
                <w:szCs w:val="24"/>
              </w:rPr>
              <w:t>2. Демонстрирует владение методами управления бизнес-процессами и их реинжиниринга.</w:t>
            </w:r>
          </w:p>
          <w:p w14:paraId="1E89FC6F"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r w:rsidRPr="00ED4B1A">
              <w:rPr>
                <w:rFonts w:ascii="Times New Roman" w:eastAsia="Times New Roman" w:hAnsi="Times New Roman"/>
                <w:sz w:val="24"/>
                <w:szCs w:val="24"/>
              </w:rPr>
              <w:t>3. Реализует способность управления материальными и финансовыми потоками.</w:t>
            </w:r>
          </w:p>
          <w:p w14:paraId="2EA5F715"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r w:rsidRPr="00ED4B1A">
              <w:rPr>
                <w:rFonts w:ascii="Times New Roman" w:eastAsia="Times New Roman" w:hAnsi="Times New Roman"/>
                <w:sz w:val="24"/>
                <w:szCs w:val="24"/>
              </w:rPr>
              <w:t>4. Выявляет риски, существующие в деятельности организации, и управляет ими</w:t>
            </w:r>
          </w:p>
          <w:p w14:paraId="1C6CB6CB"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p>
          <w:p w14:paraId="2D27088C"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p>
          <w:p w14:paraId="514E0E21" w14:textId="77777777" w:rsidR="00313750" w:rsidRPr="00ED4B1A" w:rsidRDefault="00313750" w:rsidP="00313750">
            <w:pPr>
              <w:pBdr>
                <w:top w:val="none" w:sz="4" w:space="0" w:color="000000"/>
                <w:left w:val="none" w:sz="4" w:space="0" w:color="000000"/>
                <w:bottom w:val="none" w:sz="4" w:space="0" w:color="000000"/>
                <w:right w:val="none" w:sz="4" w:space="0" w:color="000000"/>
              </w:pBdr>
              <w:spacing w:line="240" w:lineRule="auto"/>
              <w:rPr>
                <w:rFonts w:ascii="Times New Roman" w:eastAsia="Times New Roman" w:hAnsi="Times New Roman"/>
                <w:sz w:val="24"/>
                <w:szCs w:val="24"/>
              </w:rPr>
            </w:pPr>
          </w:p>
          <w:p w14:paraId="588E9A2E" w14:textId="79D0E2CD" w:rsidR="00313750" w:rsidRPr="00ED4B1A" w:rsidRDefault="00313750" w:rsidP="00313750">
            <w:pPr>
              <w:pBdr>
                <w:top w:val="none" w:sz="4" w:space="0" w:color="000000"/>
                <w:left w:val="none" w:sz="4" w:space="0" w:color="000000"/>
                <w:bottom w:val="none" w:sz="4" w:space="0" w:color="000000"/>
                <w:right w:val="none" w:sz="4" w:space="0" w:color="000000"/>
              </w:pBdr>
              <w:tabs>
                <w:tab w:val="left" w:pos="-868"/>
              </w:tabs>
              <w:spacing w:after="81" w:line="240" w:lineRule="auto"/>
              <w:rPr>
                <w:rFonts w:ascii="Times New Roman" w:hAnsi="Times New Roman"/>
                <w:sz w:val="24"/>
                <w:szCs w:val="24"/>
              </w:rPr>
            </w:pPr>
          </w:p>
        </w:tc>
        <w:tc>
          <w:tcPr>
            <w:tcW w:w="2407" w:type="dxa"/>
          </w:tcPr>
          <w:p w14:paraId="2F0B53FC" w14:textId="77777777" w:rsidR="00313750" w:rsidRPr="00ED4B1A" w:rsidRDefault="00313750" w:rsidP="00313750">
            <w:pPr>
              <w:spacing w:after="0" w:line="240" w:lineRule="auto"/>
              <w:rPr>
                <w:rFonts w:ascii="Times New Roman" w:hAnsi="Times New Roman"/>
                <w:b/>
                <w:sz w:val="24"/>
                <w:szCs w:val="24"/>
              </w:rPr>
            </w:pPr>
            <w:r w:rsidRPr="00ED4B1A">
              <w:rPr>
                <w:rFonts w:ascii="Times New Roman" w:hAnsi="Times New Roman"/>
                <w:b/>
                <w:sz w:val="24"/>
                <w:szCs w:val="24"/>
              </w:rPr>
              <w:t>Знать:</w:t>
            </w:r>
          </w:p>
          <w:p w14:paraId="60A1AF2E" w14:textId="5F02EF7F" w:rsidR="00313750" w:rsidRPr="000B77B6" w:rsidRDefault="00313750" w:rsidP="00313750">
            <w:pPr>
              <w:spacing w:after="0" w:line="240" w:lineRule="auto"/>
              <w:rPr>
                <w:rFonts w:ascii="Times New Roman" w:hAnsi="Times New Roman"/>
                <w:bCs/>
                <w:sz w:val="24"/>
                <w:szCs w:val="24"/>
              </w:rPr>
            </w:pPr>
            <w:r w:rsidRPr="00ED4B1A">
              <w:rPr>
                <w:rFonts w:ascii="Times New Roman" w:hAnsi="Times New Roman"/>
                <w:bCs/>
                <w:sz w:val="24"/>
                <w:szCs w:val="24"/>
              </w:rPr>
              <w:t>Методы проектного менеджмента, применяем</w:t>
            </w:r>
            <w:r>
              <w:rPr>
                <w:rFonts w:ascii="Times New Roman" w:hAnsi="Times New Roman"/>
                <w:bCs/>
                <w:sz w:val="24"/>
                <w:szCs w:val="24"/>
              </w:rPr>
              <w:t xml:space="preserve">ые </w:t>
            </w:r>
            <w:r w:rsidR="00876A00">
              <w:rPr>
                <w:rFonts w:ascii="Times New Roman" w:hAnsi="Times New Roman"/>
                <w:bCs/>
                <w:sz w:val="24"/>
                <w:szCs w:val="24"/>
              </w:rPr>
              <w:t xml:space="preserve">в </w:t>
            </w:r>
            <w:r w:rsidR="00ED7C54">
              <w:rPr>
                <w:rFonts w:ascii="Times New Roman" w:hAnsi="Times New Roman"/>
                <w:bCs/>
                <w:sz w:val="24"/>
                <w:szCs w:val="24"/>
                <w:lang w:val="en-US"/>
              </w:rPr>
              <w:t>ev</w:t>
            </w:r>
            <w:r>
              <w:rPr>
                <w:rFonts w:ascii="Times New Roman" w:hAnsi="Times New Roman"/>
                <w:bCs/>
                <w:sz w:val="24"/>
                <w:szCs w:val="24"/>
                <w:lang w:val="en-US"/>
              </w:rPr>
              <w:t>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w:t>
            </w:r>
          </w:p>
          <w:p w14:paraId="35CA603D"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2FDAC68C" w14:textId="0AC6FCAB" w:rsidR="00313750" w:rsidRPr="009A0D33" w:rsidRDefault="00313750" w:rsidP="00313750">
            <w:pPr>
              <w:spacing w:after="0" w:line="240" w:lineRule="auto"/>
              <w:rPr>
                <w:rFonts w:ascii="Times New Roman" w:hAnsi="Times New Roman"/>
                <w:sz w:val="24"/>
                <w:szCs w:val="24"/>
              </w:rPr>
            </w:pPr>
            <w:r w:rsidRPr="00ED4B1A">
              <w:rPr>
                <w:rFonts w:ascii="Times New Roman" w:hAnsi="Times New Roman"/>
                <w:sz w:val="24"/>
                <w:szCs w:val="24"/>
              </w:rPr>
              <w:t>Применять методы прое</w:t>
            </w:r>
            <w:r>
              <w:rPr>
                <w:rFonts w:ascii="Times New Roman" w:hAnsi="Times New Roman"/>
                <w:sz w:val="24"/>
                <w:szCs w:val="24"/>
              </w:rPr>
              <w:t xml:space="preserve">ктного менеджмента в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w:t>
            </w:r>
          </w:p>
          <w:p w14:paraId="76FFC026" w14:textId="77777777" w:rsidR="00313750" w:rsidRPr="00ED4B1A" w:rsidRDefault="00313750" w:rsidP="00313750">
            <w:pPr>
              <w:spacing w:after="0" w:line="240" w:lineRule="auto"/>
              <w:rPr>
                <w:rFonts w:ascii="Times New Roman" w:hAnsi="Times New Roman"/>
                <w:sz w:val="24"/>
                <w:szCs w:val="24"/>
              </w:rPr>
            </w:pPr>
          </w:p>
          <w:p w14:paraId="4C7B6319"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34958223" w14:textId="086ADC1F" w:rsidR="00313750" w:rsidRPr="00313750" w:rsidRDefault="00313750" w:rsidP="00313750">
            <w:pPr>
              <w:spacing w:after="0" w:line="240" w:lineRule="auto"/>
              <w:rPr>
                <w:rFonts w:ascii="Times New Roman" w:hAnsi="Times New Roman"/>
                <w:bCs/>
                <w:sz w:val="24"/>
                <w:szCs w:val="24"/>
              </w:rPr>
            </w:pPr>
            <w:r>
              <w:rPr>
                <w:rFonts w:ascii="Times New Roman" w:hAnsi="Times New Roman"/>
                <w:sz w:val="24"/>
                <w:szCs w:val="24"/>
              </w:rPr>
              <w:t xml:space="preserve">Лучшие практики управления бизнес-процессами  в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в спортивных организациях/проектах</w:t>
            </w:r>
          </w:p>
          <w:p w14:paraId="66AE3A33" w14:textId="77777777" w:rsidR="00313750" w:rsidRPr="00ED4B1A" w:rsidRDefault="00313750" w:rsidP="00313750">
            <w:pPr>
              <w:spacing w:after="0" w:line="240" w:lineRule="auto"/>
              <w:rPr>
                <w:rFonts w:ascii="Times New Roman" w:hAnsi="Times New Roman"/>
                <w:sz w:val="24"/>
                <w:szCs w:val="24"/>
              </w:rPr>
            </w:pPr>
          </w:p>
          <w:p w14:paraId="44FBAD4A"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0633C5E8" w14:textId="2A907909" w:rsidR="00313750" w:rsidRPr="000B77B6" w:rsidRDefault="00313750" w:rsidP="00313750">
            <w:pPr>
              <w:spacing w:after="0" w:line="240" w:lineRule="auto"/>
              <w:rPr>
                <w:rFonts w:ascii="Times New Roman" w:hAnsi="Times New Roman"/>
                <w:bCs/>
                <w:sz w:val="24"/>
                <w:szCs w:val="24"/>
              </w:rPr>
            </w:pPr>
            <w:r>
              <w:rPr>
                <w:rFonts w:ascii="Times New Roman" w:hAnsi="Times New Roman"/>
                <w:sz w:val="24"/>
                <w:szCs w:val="24"/>
              </w:rPr>
              <w:t xml:space="preserve">Применять в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 лучшие практики управления бизнес-процессами</w:t>
            </w:r>
          </w:p>
          <w:p w14:paraId="0B3BF67A" w14:textId="77777777" w:rsidR="00313750" w:rsidRPr="00ED4B1A" w:rsidRDefault="00313750" w:rsidP="00313750">
            <w:pPr>
              <w:spacing w:after="0" w:line="240" w:lineRule="auto"/>
              <w:rPr>
                <w:rFonts w:ascii="Times New Roman" w:hAnsi="Times New Roman"/>
                <w:sz w:val="24"/>
                <w:szCs w:val="24"/>
              </w:rPr>
            </w:pPr>
          </w:p>
          <w:p w14:paraId="166B6BB5"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320FB9E0"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sz w:val="24"/>
                <w:szCs w:val="24"/>
              </w:rPr>
              <w:t>Методы управления материальными и финансовыми потоками пр</w:t>
            </w:r>
            <w:r>
              <w:rPr>
                <w:rFonts w:ascii="Times New Roman" w:hAnsi="Times New Roman"/>
                <w:sz w:val="24"/>
                <w:szCs w:val="24"/>
              </w:rPr>
              <w:t xml:space="preserve">и организации спортивных </w:t>
            </w:r>
            <w:r w:rsidRPr="00ED4B1A">
              <w:rPr>
                <w:rFonts w:ascii="Times New Roman" w:hAnsi="Times New Roman"/>
                <w:sz w:val="24"/>
                <w:szCs w:val="24"/>
              </w:rPr>
              <w:t xml:space="preserve"> событий </w:t>
            </w:r>
          </w:p>
          <w:p w14:paraId="205A85EB"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4BD03D0C"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sz w:val="24"/>
                <w:szCs w:val="24"/>
              </w:rPr>
              <w:t xml:space="preserve">Составлять </w:t>
            </w:r>
            <w:r>
              <w:rPr>
                <w:rFonts w:ascii="Times New Roman" w:hAnsi="Times New Roman"/>
                <w:sz w:val="24"/>
                <w:szCs w:val="24"/>
              </w:rPr>
              <w:t xml:space="preserve">сметы и </w:t>
            </w:r>
            <w:r w:rsidRPr="00ED4B1A">
              <w:rPr>
                <w:rFonts w:ascii="Times New Roman" w:hAnsi="Times New Roman"/>
                <w:sz w:val="24"/>
                <w:szCs w:val="24"/>
              </w:rPr>
              <w:t>планы материального и финансового обеспечени</w:t>
            </w:r>
            <w:r>
              <w:rPr>
                <w:rFonts w:ascii="Times New Roman" w:hAnsi="Times New Roman"/>
                <w:sz w:val="24"/>
                <w:szCs w:val="24"/>
              </w:rPr>
              <w:t>я спортивных событий</w:t>
            </w:r>
            <w:r w:rsidRPr="00ED4B1A">
              <w:rPr>
                <w:rFonts w:ascii="Times New Roman" w:hAnsi="Times New Roman"/>
                <w:sz w:val="24"/>
                <w:szCs w:val="24"/>
              </w:rPr>
              <w:t xml:space="preserve"> </w:t>
            </w:r>
          </w:p>
          <w:p w14:paraId="0EC2C370" w14:textId="77777777" w:rsidR="00313750" w:rsidRPr="00ED4B1A" w:rsidRDefault="00313750" w:rsidP="00313750">
            <w:pPr>
              <w:spacing w:after="0" w:line="240" w:lineRule="auto"/>
              <w:rPr>
                <w:rFonts w:ascii="Times New Roman" w:hAnsi="Times New Roman"/>
                <w:sz w:val="24"/>
                <w:szCs w:val="24"/>
              </w:rPr>
            </w:pPr>
          </w:p>
          <w:p w14:paraId="60D05D80"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349FF215" w14:textId="7777777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sz w:val="24"/>
                <w:szCs w:val="24"/>
              </w:rPr>
              <w:t>Систему риск-менеджмента в спорте</w:t>
            </w:r>
          </w:p>
          <w:p w14:paraId="7716EFC2" w14:textId="77777777" w:rsidR="00313750" w:rsidRPr="00ED4B1A" w:rsidRDefault="00313750" w:rsidP="00313750">
            <w:pPr>
              <w:spacing w:after="0" w:line="240" w:lineRule="auto"/>
              <w:jc w:val="both"/>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56A87507" w14:textId="45F8E767" w:rsidR="00313750" w:rsidRPr="00ED4B1A" w:rsidRDefault="00313750" w:rsidP="00313750">
            <w:pPr>
              <w:spacing w:after="0" w:line="240" w:lineRule="auto"/>
              <w:rPr>
                <w:rFonts w:ascii="Times New Roman" w:hAnsi="Times New Roman"/>
                <w:sz w:val="24"/>
                <w:szCs w:val="24"/>
              </w:rPr>
            </w:pPr>
            <w:r w:rsidRPr="00ED4B1A">
              <w:rPr>
                <w:rFonts w:ascii="Times New Roman" w:hAnsi="Times New Roman"/>
                <w:sz w:val="24"/>
                <w:szCs w:val="24"/>
              </w:rPr>
              <w:t>Разрабатывать мероприятия по снижению рисков при организации</w:t>
            </w:r>
            <w:r>
              <w:rPr>
                <w:rFonts w:ascii="Times New Roman" w:hAnsi="Times New Roman"/>
                <w:sz w:val="24"/>
                <w:szCs w:val="24"/>
              </w:rPr>
              <w:t xml:space="preserve"> и проведении спортивных событий</w:t>
            </w:r>
          </w:p>
        </w:tc>
        <w:tc>
          <w:tcPr>
            <w:tcW w:w="2443" w:type="dxa"/>
          </w:tcPr>
          <w:p w14:paraId="179E788B" w14:textId="45E50CE1" w:rsidR="00313750" w:rsidRPr="00ED4B1A"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lastRenderedPageBreak/>
              <w:t>Задание 1.</w:t>
            </w:r>
            <w:r>
              <w:rPr>
                <w:rFonts w:ascii="Times New Roman" w:hAnsi="Times New Roman"/>
                <w:sz w:val="24"/>
                <w:szCs w:val="24"/>
              </w:rPr>
              <w:t xml:space="preserve"> При организации спортивного события</w:t>
            </w:r>
            <w:r w:rsidRPr="00ED4B1A">
              <w:rPr>
                <w:rFonts w:ascii="Times New Roman" w:hAnsi="Times New Roman"/>
                <w:sz w:val="24"/>
                <w:szCs w:val="24"/>
              </w:rPr>
              <w:t>, направленного на продвижение спортивного бренда</w:t>
            </w:r>
            <w:r>
              <w:rPr>
                <w:rFonts w:ascii="Times New Roman" w:hAnsi="Times New Roman"/>
                <w:sz w:val="24"/>
                <w:szCs w:val="24"/>
              </w:rPr>
              <w:t xml:space="preserve"> индустрии моды</w:t>
            </w:r>
            <w:r w:rsidR="00876A00">
              <w:rPr>
                <w:rFonts w:ascii="Times New Roman" w:hAnsi="Times New Roman"/>
                <w:sz w:val="24"/>
                <w:szCs w:val="24"/>
              </w:rPr>
              <w:t xml:space="preserve">, </w:t>
            </w:r>
            <w:r w:rsidRPr="00ED4B1A">
              <w:rPr>
                <w:rFonts w:ascii="Times New Roman" w:hAnsi="Times New Roman"/>
                <w:sz w:val="24"/>
                <w:szCs w:val="24"/>
              </w:rPr>
              <w:t xml:space="preserve">описать событие и составить </w:t>
            </w:r>
            <w:r w:rsidR="00550009">
              <w:rPr>
                <w:rFonts w:ascii="Times New Roman" w:hAnsi="Times New Roman"/>
                <w:sz w:val="24"/>
                <w:szCs w:val="24"/>
              </w:rPr>
              <w:t xml:space="preserve">материальный и </w:t>
            </w:r>
            <w:r w:rsidRPr="00ED4B1A">
              <w:rPr>
                <w:rFonts w:ascii="Times New Roman" w:hAnsi="Times New Roman"/>
                <w:sz w:val="24"/>
                <w:szCs w:val="24"/>
              </w:rPr>
              <w:t>финансовый план.</w:t>
            </w:r>
          </w:p>
          <w:p w14:paraId="6580D8D4" w14:textId="77777777" w:rsidR="00313750" w:rsidRPr="00ED4B1A" w:rsidRDefault="00313750" w:rsidP="00313750">
            <w:pPr>
              <w:spacing w:after="0" w:line="240" w:lineRule="auto"/>
              <w:jc w:val="both"/>
              <w:rPr>
                <w:rFonts w:ascii="Times New Roman" w:hAnsi="Times New Roman"/>
                <w:sz w:val="24"/>
                <w:szCs w:val="24"/>
              </w:rPr>
            </w:pPr>
          </w:p>
          <w:p w14:paraId="27C9F416" w14:textId="550F23E0" w:rsidR="00313750" w:rsidRPr="00ED4B1A"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t>Задание 2.</w:t>
            </w:r>
            <w:r>
              <w:rPr>
                <w:rFonts w:ascii="Times New Roman" w:hAnsi="Times New Roman"/>
                <w:sz w:val="24"/>
                <w:szCs w:val="24"/>
              </w:rPr>
              <w:t xml:space="preserve">  Описать кейс кризиса  </w:t>
            </w:r>
            <w:r w:rsidRPr="00ED4B1A">
              <w:rPr>
                <w:rFonts w:ascii="Times New Roman" w:hAnsi="Times New Roman"/>
                <w:sz w:val="24"/>
                <w:szCs w:val="24"/>
              </w:rPr>
              <w:t xml:space="preserve"> спортив</w:t>
            </w:r>
            <w:r>
              <w:rPr>
                <w:rFonts w:ascii="Times New Roman" w:hAnsi="Times New Roman"/>
                <w:sz w:val="24"/>
                <w:szCs w:val="24"/>
              </w:rPr>
              <w:t>ной</w:t>
            </w:r>
            <w:r w:rsidR="00876A00">
              <w:rPr>
                <w:rFonts w:ascii="Times New Roman" w:hAnsi="Times New Roman"/>
                <w:sz w:val="24"/>
                <w:szCs w:val="24"/>
              </w:rPr>
              <w:t xml:space="preserve"> организации высоких достижений</w:t>
            </w:r>
            <w:r>
              <w:rPr>
                <w:rFonts w:ascii="Times New Roman" w:hAnsi="Times New Roman"/>
                <w:sz w:val="24"/>
                <w:szCs w:val="24"/>
              </w:rPr>
              <w:t xml:space="preserve">. Описать  сценарий проведения встреч с представителями СМИ, </w:t>
            </w:r>
            <w:r w:rsidRPr="00ED4B1A">
              <w:rPr>
                <w:rFonts w:ascii="Times New Roman" w:hAnsi="Times New Roman"/>
                <w:sz w:val="24"/>
                <w:szCs w:val="24"/>
              </w:rPr>
              <w:t xml:space="preserve"> </w:t>
            </w:r>
            <w:r>
              <w:rPr>
                <w:rFonts w:ascii="Times New Roman" w:hAnsi="Times New Roman"/>
                <w:sz w:val="24"/>
                <w:szCs w:val="24"/>
              </w:rPr>
              <w:t>обществе</w:t>
            </w:r>
            <w:r w:rsidR="00550009">
              <w:rPr>
                <w:rFonts w:ascii="Times New Roman" w:hAnsi="Times New Roman"/>
                <w:sz w:val="24"/>
                <w:szCs w:val="24"/>
              </w:rPr>
              <w:t xml:space="preserve">нности. Подготовить речевые модули. </w:t>
            </w:r>
            <w:r w:rsidR="00550009" w:rsidRPr="00ED4B1A">
              <w:rPr>
                <w:rFonts w:ascii="Times New Roman" w:hAnsi="Times New Roman"/>
                <w:sz w:val="24"/>
                <w:szCs w:val="24"/>
              </w:rPr>
              <w:t xml:space="preserve"> </w:t>
            </w:r>
          </w:p>
          <w:p w14:paraId="5E89D738" w14:textId="57A33A65" w:rsidR="00313750"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t xml:space="preserve">Задание 3. </w:t>
            </w:r>
          </w:p>
          <w:p w14:paraId="2C040AA3" w14:textId="273D4299" w:rsidR="00313750" w:rsidRDefault="00313750" w:rsidP="00313750">
            <w:pPr>
              <w:spacing w:after="0" w:line="240" w:lineRule="auto"/>
              <w:jc w:val="both"/>
              <w:rPr>
                <w:rFonts w:ascii="Times New Roman" w:hAnsi="Times New Roman"/>
                <w:sz w:val="24"/>
                <w:szCs w:val="24"/>
              </w:rPr>
            </w:pPr>
            <w:r>
              <w:rPr>
                <w:rFonts w:ascii="Times New Roman" w:hAnsi="Times New Roman"/>
                <w:sz w:val="24"/>
                <w:szCs w:val="24"/>
              </w:rPr>
              <w:t>Составить смету организации и проведения массового спортивного мероприятия.</w:t>
            </w:r>
          </w:p>
          <w:p w14:paraId="46098FFB" w14:textId="77777777" w:rsidR="00313750" w:rsidRDefault="00313750" w:rsidP="00313750">
            <w:pPr>
              <w:spacing w:after="0" w:line="240" w:lineRule="auto"/>
              <w:jc w:val="both"/>
              <w:rPr>
                <w:rFonts w:ascii="Times New Roman" w:hAnsi="Times New Roman"/>
                <w:sz w:val="24"/>
                <w:szCs w:val="24"/>
              </w:rPr>
            </w:pPr>
          </w:p>
          <w:p w14:paraId="0AB47A43" w14:textId="273BE52F" w:rsidR="00313750" w:rsidRDefault="00313750" w:rsidP="00313750">
            <w:pPr>
              <w:spacing w:after="0" w:line="240" w:lineRule="auto"/>
              <w:jc w:val="both"/>
              <w:rPr>
                <w:rFonts w:ascii="Times New Roman" w:hAnsi="Times New Roman"/>
                <w:sz w:val="24"/>
                <w:szCs w:val="24"/>
              </w:rPr>
            </w:pPr>
            <w:r>
              <w:rPr>
                <w:rFonts w:ascii="Times New Roman" w:hAnsi="Times New Roman"/>
                <w:sz w:val="24"/>
                <w:szCs w:val="24"/>
              </w:rPr>
              <w:t xml:space="preserve">Задание 4. </w:t>
            </w:r>
          </w:p>
          <w:p w14:paraId="04A1CBC9" w14:textId="537A023B" w:rsidR="00313750" w:rsidRPr="00ED4B1A" w:rsidRDefault="00313750" w:rsidP="00313750">
            <w:pPr>
              <w:spacing w:after="0" w:line="240" w:lineRule="auto"/>
              <w:jc w:val="both"/>
              <w:rPr>
                <w:rFonts w:ascii="Times New Roman" w:hAnsi="Times New Roman"/>
                <w:sz w:val="24"/>
                <w:szCs w:val="24"/>
              </w:rPr>
            </w:pPr>
            <w:r w:rsidRPr="00ED4B1A">
              <w:rPr>
                <w:rFonts w:ascii="Times New Roman" w:hAnsi="Times New Roman"/>
                <w:sz w:val="24"/>
                <w:szCs w:val="24"/>
              </w:rPr>
              <w:t>Описать риски и привести мероприятия, направленные на снижение рисков при управлении имиджем спортивной организации.</w:t>
            </w:r>
          </w:p>
          <w:p w14:paraId="365F9785" w14:textId="77777777" w:rsidR="00313750" w:rsidRPr="00ED4B1A" w:rsidRDefault="00313750" w:rsidP="00313750">
            <w:pPr>
              <w:spacing w:after="0" w:line="240" w:lineRule="auto"/>
              <w:jc w:val="both"/>
              <w:rPr>
                <w:rFonts w:ascii="Times New Roman" w:hAnsi="Times New Roman"/>
                <w:sz w:val="24"/>
                <w:szCs w:val="24"/>
              </w:rPr>
            </w:pPr>
          </w:p>
          <w:p w14:paraId="5F5FCB34" w14:textId="77777777" w:rsidR="00313750" w:rsidRPr="00ED4B1A" w:rsidRDefault="00313750" w:rsidP="00313750">
            <w:pPr>
              <w:spacing w:after="0" w:line="240" w:lineRule="auto"/>
              <w:jc w:val="both"/>
              <w:rPr>
                <w:rFonts w:ascii="Times New Roman" w:hAnsi="Times New Roman"/>
                <w:sz w:val="24"/>
                <w:szCs w:val="24"/>
              </w:rPr>
            </w:pPr>
          </w:p>
        </w:tc>
      </w:tr>
      <w:tr w:rsidR="00FE3011" w:rsidRPr="00ED4B1A" w14:paraId="140E22E5" w14:textId="77777777" w:rsidTr="00313750">
        <w:tc>
          <w:tcPr>
            <w:tcW w:w="2602" w:type="dxa"/>
          </w:tcPr>
          <w:p w14:paraId="15C4A431" w14:textId="3049B2CD" w:rsidR="00550009" w:rsidRPr="00ED4B1A" w:rsidRDefault="00550009" w:rsidP="00550009">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ED4B1A">
              <w:rPr>
                <w:rFonts w:ascii="Times New Roman" w:hAnsi="Times New Roman"/>
                <w:sz w:val="24"/>
                <w:szCs w:val="24"/>
              </w:rPr>
              <w:t>ПК-4 Способность самостоятельно разрабатывать и внедрять и инновационные решения в спортивной индустрии</w:t>
            </w:r>
          </w:p>
          <w:p w14:paraId="33DB95FD" w14:textId="77777777" w:rsidR="00550009" w:rsidRPr="00ED4B1A" w:rsidRDefault="00550009" w:rsidP="00550009">
            <w:pPr>
              <w:spacing w:after="0" w:line="240" w:lineRule="auto"/>
              <w:rPr>
                <w:rFonts w:ascii="Times New Roman" w:hAnsi="Times New Roman"/>
                <w:sz w:val="24"/>
                <w:szCs w:val="24"/>
              </w:rPr>
            </w:pPr>
          </w:p>
        </w:tc>
        <w:tc>
          <w:tcPr>
            <w:tcW w:w="2460" w:type="dxa"/>
          </w:tcPr>
          <w:p w14:paraId="7074F6D7" w14:textId="34E2D081" w:rsidR="00550009" w:rsidRPr="00ED4B1A" w:rsidRDefault="00550009" w:rsidP="00550009">
            <w:pPr>
              <w:spacing w:line="240" w:lineRule="auto"/>
              <w:rPr>
                <w:rFonts w:ascii="Times New Roman" w:hAnsi="Times New Roman"/>
                <w:sz w:val="24"/>
                <w:szCs w:val="24"/>
              </w:rPr>
            </w:pPr>
            <w:r w:rsidRPr="00ED4B1A">
              <w:rPr>
                <w:rFonts w:ascii="Times New Roman" w:hAnsi="Times New Roman"/>
                <w:sz w:val="24"/>
                <w:szCs w:val="24"/>
              </w:rPr>
              <w:t xml:space="preserve">1.Разрабатывает инновационные решения развития спортивной индустрии и готовит необходимую для их реализации и проектную документацию. </w:t>
            </w:r>
          </w:p>
          <w:p w14:paraId="522E96E8" w14:textId="77777777" w:rsidR="00550009" w:rsidRPr="00ED4B1A" w:rsidRDefault="00550009" w:rsidP="00550009">
            <w:pPr>
              <w:spacing w:line="240" w:lineRule="auto"/>
              <w:rPr>
                <w:rFonts w:ascii="Times New Roman" w:hAnsi="Times New Roman"/>
                <w:sz w:val="24"/>
                <w:szCs w:val="24"/>
              </w:rPr>
            </w:pPr>
            <w:r w:rsidRPr="00ED4B1A">
              <w:rPr>
                <w:rFonts w:ascii="Times New Roman" w:hAnsi="Times New Roman"/>
                <w:sz w:val="24"/>
                <w:szCs w:val="24"/>
              </w:rPr>
              <w:t>2. Владеет инструментами управления инновационными проектами в спортивной индустрии.</w:t>
            </w:r>
          </w:p>
          <w:p w14:paraId="606030F3" w14:textId="77777777" w:rsidR="00550009" w:rsidRPr="00ED4B1A" w:rsidRDefault="00550009" w:rsidP="00550009">
            <w:pPr>
              <w:spacing w:line="240" w:lineRule="auto"/>
              <w:rPr>
                <w:rFonts w:ascii="Times New Roman" w:hAnsi="Times New Roman"/>
                <w:sz w:val="24"/>
                <w:szCs w:val="24"/>
              </w:rPr>
            </w:pPr>
            <w:r w:rsidRPr="00ED4B1A">
              <w:rPr>
                <w:rFonts w:ascii="Times New Roman" w:hAnsi="Times New Roman"/>
                <w:sz w:val="24"/>
                <w:szCs w:val="24"/>
              </w:rPr>
              <w:t>3. Демонстрирует навыки выявления рисков реализации инновационных решений и проектов, формирования действий для минимизации влияния рисков.</w:t>
            </w:r>
          </w:p>
          <w:p w14:paraId="6542BEFB" w14:textId="77777777" w:rsidR="00550009" w:rsidRPr="00ED4B1A" w:rsidRDefault="00550009" w:rsidP="00550009">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p>
          <w:p w14:paraId="4CA581D1" w14:textId="77777777" w:rsidR="00550009" w:rsidRPr="00ED4B1A" w:rsidRDefault="00550009" w:rsidP="00550009">
            <w:pPr>
              <w:pStyle w:val="af0"/>
              <w:shd w:val="clear" w:color="auto" w:fill="FFFFFF"/>
              <w:spacing w:before="0" w:beforeAutospacing="0" w:after="0" w:afterAutospacing="0"/>
              <w:contextualSpacing/>
              <w:rPr>
                <w:rFonts w:eastAsia="Calibri"/>
              </w:rPr>
            </w:pPr>
          </w:p>
        </w:tc>
        <w:tc>
          <w:tcPr>
            <w:tcW w:w="2407" w:type="dxa"/>
          </w:tcPr>
          <w:p w14:paraId="7D04FEF7" w14:textId="77777777" w:rsidR="00550009" w:rsidRPr="00ED4B1A" w:rsidRDefault="00550009" w:rsidP="00550009">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Знать: </w:t>
            </w:r>
          </w:p>
          <w:p w14:paraId="43B6376D" w14:textId="66840C5C" w:rsidR="00550009" w:rsidRPr="000B77B6" w:rsidRDefault="00550009" w:rsidP="00550009">
            <w:pPr>
              <w:spacing w:after="0" w:line="240" w:lineRule="auto"/>
              <w:rPr>
                <w:rFonts w:ascii="Times New Roman" w:hAnsi="Times New Roman"/>
                <w:bCs/>
                <w:sz w:val="24"/>
                <w:szCs w:val="24"/>
              </w:rPr>
            </w:pPr>
            <w:r w:rsidRPr="00ED4B1A">
              <w:rPr>
                <w:rFonts w:ascii="Times New Roman" w:hAnsi="Times New Roman"/>
                <w:sz w:val="24"/>
                <w:szCs w:val="24"/>
              </w:rPr>
              <w:t xml:space="preserve">Методы </w:t>
            </w:r>
            <w:r>
              <w:rPr>
                <w:rFonts w:ascii="Times New Roman" w:hAnsi="Times New Roman"/>
                <w:sz w:val="24"/>
                <w:szCs w:val="24"/>
              </w:rPr>
              <w:t xml:space="preserve">и практики </w:t>
            </w:r>
            <w:r w:rsidRPr="00ED4B1A">
              <w:rPr>
                <w:rFonts w:ascii="Times New Roman" w:hAnsi="Times New Roman"/>
                <w:sz w:val="24"/>
                <w:szCs w:val="24"/>
              </w:rPr>
              <w:t xml:space="preserve">разработки инновационных решений </w:t>
            </w:r>
            <w:r>
              <w:rPr>
                <w:rFonts w:ascii="Times New Roman" w:hAnsi="Times New Roman"/>
                <w:sz w:val="24"/>
                <w:szCs w:val="24"/>
              </w:rPr>
              <w:t>в</w:t>
            </w:r>
            <w:r w:rsidRPr="0023419B">
              <w:rPr>
                <w:rFonts w:ascii="Times New Roman" w:hAnsi="Times New Roman"/>
                <w:bCs/>
                <w:sz w:val="24"/>
                <w:szCs w:val="24"/>
              </w:rPr>
              <w:t xml:space="preserve"> </w:t>
            </w:r>
            <w:r w:rsidR="00ED7C54">
              <w:rPr>
                <w:rFonts w:ascii="Times New Roman" w:hAnsi="Times New Roman"/>
                <w:bCs/>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w:t>
            </w:r>
          </w:p>
          <w:p w14:paraId="40792771" w14:textId="77777777" w:rsidR="00550009" w:rsidRPr="00ED4B1A" w:rsidRDefault="00550009" w:rsidP="00550009">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02EAE189" w14:textId="77777777" w:rsidR="00550009" w:rsidRPr="00ED4B1A" w:rsidRDefault="00550009" w:rsidP="00550009">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Уметь: </w:t>
            </w:r>
          </w:p>
          <w:p w14:paraId="07DB0330" w14:textId="58E6A356" w:rsidR="00550009" w:rsidRPr="000B77B6" w:rsidRDefault="00550009" w:rsidP="00550009">
            <w:pPr>
              <w:spacing w:after="0" w:line="240" w:lineRule="auto"/>
              <w:rPr>
                <w:rFonts w:ascii="Times New Roman" w:hAnsi="Times New Roman"/>
                <w:bCs/>
                <w:sz w:val="24"/>
                <w:szCs w:val="24"/>
              </w:rPr>
            </w:pPr>
            <w:r w:rsidRPr="00ED4B1A">
              <w:rPr>
                <w:rFonts w:ascii="Times New Roman" w:hAnsi="Times New Roman"/>
                <w:sz w:val="24"/>
                <w:szCs w:val="24"/>
              </w:rPr>
              <w:t>Готовить проектную документацию</w:t>
            </w:r>
            <w:r>
              <w:rPr>
                <w:rFonts w:ascii="Times New Roman" w:hAnsi="Times New Roman"/>
                <w:sz w:val="24"/>
                <w:szCs w:val="24"/>
              </w:rPr>
              <w:t xml:space="preserve"> в </w:t>
            </w:r>
            <w:r w:rsidRPr="00ED4B1A">
              <w:rPr>
                <w:rFonts w:ascii="Times New Roman" w:hAnsi="Times New Roman"/>
                <w:sz w:val="24"/>
                <w:szCs w:val="24"/>
              </w:rPr>
              <w:t xml:space="preserve">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организаций/проектов.</w:t>
            </w:r>
          </w:p>
          <w:p w14:paraId="781607AD" w14:textId="77777777" w:rsidR="00550009" w:rsidRPr="00ED4B1A" w:rsidRDefault="00550009" w:rsidP="00550009">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Знать: </w:t>
            </w:r>
          </w:p>
          <w:p w14:paraId="00317460" w14:textId="77777777" w:rsidR="00550009" w:rsidRPr="00ED4B1A" w:rsidRDefault="00550009" w:rsidP="00550009">
            <w:pPr>
              <w:spacing w:after="0" w:line="240" w:lineRule="auto"/>
              <w:jc w:val="both"/>
              <w:rPr>
                <w:rFonts w:ascii="Times New Roman" w:hAnsi="Times New Roman"/>
                <w:sz w:val="24"/>
                <w:szCs w:val="24"/>
              </w:rPr>
            </w:pPr>
            <w:r w:rsidRPr="00ED4B1A">
              <w:rPr>
                <w:rFonts w:ascii="Times New Roman" w:hAnsi="Times New Roman"/>
                <w:sz w:val="24"/>
                <w:szCs w:val="24"/>
              </w:rPr>
              <w:t xml:space="preserve">Теоретические основы и лучшие практики применения инновационных </w:t>
            </w:r>
            <w:r>
              <w:rPr>
                <w:rFonts w:ascii="Times New Roman" w:hAnsi="Times New Roman"/>
                <w:sz w:val="24"/>
                <w:szCs w:val="24"/>
              </w:rPr>
              <w:t xml:space="preserve">методов и </w:t>
            </w:r>
            <w:r w:rsidRPr="00ED4B1A">
              <w:rPr>
                <w:rFonts w:ascii="Times New Roman" w:hAnsi="Times New Roman"/>
                <w:sz w:val="24"/>
                <w:szCs w:val="24"/>
              </w:rPr>
              <w:t>инструментов управления проектами в спортивной индустрии</w:t>
            </w:r>
          </w:p>
          <w:p w14:paraId="044A26E0" w14:textId="77777777" w:rsidR="00550009" w:rsidRPr="00ED4B1A" w:rsidRDefault="00550009" w:rsidP="00550009">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Уметь: </w:t>
            </w:r>
          </w:p>
          <w:p w14:paraId="2BC201FF" w14:textId="75E49B4C" w:rsidR="00550009" w:rsidRPr="000B77B6" w:rsidRDefault="00550009" w:rsidP="00550009">
            <w:pPr>
              <w:spacing w:after="0" w:line="240" w:lineRule="auto"/>
              <w:rPr>
                <w:rFonts w:ascii="Times New Roman" w:hAnsi="Times New Roman"/>
                <w:bCs/>
                <w:sz w:val="24"/>
                <w:szCs w:val="24"/>
              </w:rPr>
            </w:pPr>
            <w:r w:rsidRPr="00ED4B1A">
              <w:rPr>
                <w:rFonts w:ascii="Times New Roman" w:hAnsi="Times New Roman"/>
                <w:sz w:val="24"/>
                <w:szCs w:val="24"/>
              </w:rPr>
              <w:t xml:space="preserve">Применять инновационные </w:t>
            </w:r>
            <w:r>
              <w:rPr>
                <w:rFonts w:ascii="Times New Roman" w:hAnsi="Times New Roman"/>
                <w:sz w:val="24"/>
                <w:szCs w:val="24"/>
              </w:rPr>
              <w:t xml:space="preserve">методы и </w:t>
            </w:r>
            <w:r w:rsidRPr="00ED4B1A">
              <w:rPr>
                <w:rFonts w:ascii="Times New Roman" w:hAnsi="Times New Roman"/>
                <w:sz w:val="24"/>
                <w:szCs w:val="24"/>
              </w:rPr>
              <w:t>инструменты</w:t>
            </w:r>
            <w:r>
              <w:rPr>
                <w:rFonts w:ascii="Times New Roman" w:hAnsi="Times New Roman"/>
                <w:sz w:val="24"/>
                <w:szCs w:val="24"/>
              </w:rPr>
              <w:t xml:space="preserve"> в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w:t>
            </w:r>
          </w:p>
          <w:p w14:paraId="4CD35256" w14:textId="77777777" w:rsidR="00550009" w:rsidRPr="00ED4B1A" w:rsidRDefault="00550009" w:rsidP="00550009">
            <w:pPr>
              <w:spacing w:after="0" w:line="240" w:lineRule="auto"/>
              <w:jc w:val="both"/>
              <w:rPr>
                <w:rFonts w:ascii="Times New Roman" w:hAnsi="Times New Roman"/>
                <w:sz w:val="24"/>
                <w:szCs w:val="24"/>
              </w:rPr>
            </w:pPr>
            <w:r w:rsidRPr="00ED4B1A">
              <w:rPr>
                <w:rFonts w:ascii="Times New Roman" w:hAnsi="Times New Roman"/>
                <w:sz w:val="24"/>
                <w:szCs w:val="24"/>
              </w:rPr>
              <w:t xml:space="preserve"> </w:t>
            </w:r>
          </w:p>
          <w:p w14:paraId="620A97D3" w14:textId="77777777" w:rsidR="00550009" w:rsidRPr="00ED4B1A" w:rsidRDefault="00550009" w:rsidP="00550009">
            <w:pPr>
              <w:spacing w:after="0" w:line="240" w:lineRule="auto"/>
              <w:jc w:val="both"/>
              <w:rPr>
                <w:rFonts w:ascii="Times New Roman" w:hAnsi="Times New Roman"/>
                <w:sz w:val="24"/>
                <w:szCs w:val="24"/>
              </w:rPr>
            </w:pPr>
          </w:p>
          <w:p w14:paraId="4B6F756F" w14:textId="77777777" w:rsidR="00550009" w:rsidRPr="00ED4B1A" w:rsidRDefault="00550009" w:rsidP="00550009">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Знать: </w:t>
            </w:r>
          </w:p>
          <w:p w14:paraId="0DF8FFDD" w14:textId="7501BB15" w:rsidR="00550009" w:rsidRPr="000B77B6" w:rsidRDefault="00550009" w:rsidP="00550009">
            <w:pPr>
              <w:spacing w:after="0" w:line="240" w:lineRule="auto"/>
              <w:rPr>
                <w:rFonts w:ascii="Times New Roman" w:hAnsi="Times New Roman"/>
                <w:bCs/>
                <w:sz w:val="24"/>
                <w:szCs w:val="24"/>
              </w:rPr>
            </w:pPr>
            <w:r w:rsidRPr="00ED4B1A">
              <w:rPr>
                <w:rFonts w:ascii="Times New Roman" w:hAnsi="Times New Roman"/>
                <w:sz w:val="24"/>
                <w:szCs w:val="24"/>
              </w:rPr>
              <w:t xml:space="preserve">Принципы </w:t>
            </w:r>
            <w:r w:rsidRPr="00ED4B1A">
              <w:rPr>
                <w:rFonts w:ascii="Times New Roman" w:hAnsi="Times New Roman"/>
                <w:sz w:val="24"/>
                <w:szCs w:val="24"/>
              </w:rPr>
              <w:lastRenderedPageBreak/>
              <w:t>выявления рисков инновационных решений</w:t>
            </w:r>
            <w:r>
              <w:rPr>
                <w:rFonts w:ascii="Times New Roman" w:hAnsi="Times New Roman"/>
                <w:sz w:val="24"/>
                <w:szCs w:val="24"/>
              </w:rPr>
              <w:t xml:space="preserve"> в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спортивных организаций/проектов</w:t>
            </w:r>
          </w:p>
          <w:p w14:paraId="247C8147" w14:textId="77777777" w:rsidR="00550009" w:rsidRPr="00ED4B1A" w:rsidRDefault="00550009" w:rsidP="00550009">
            <w:pPr>
              <w:spacing w:after="0" w:line="240" w:lineRule="auto"/>
              <w:jc w:val="both"/>
              <w:rPr>
                <w:rFonts w:ascii="Times New Roman" w:hAnsi="Times New Roman"/>
                <w:sz w:val="24"/>
                <w:szCs w:val="24"/>
              </w:rPr>
            </w:pPr>
          </w:p>
          <w:p w14:paraId="577838EA" w14:textId="77777777" w:rsidR="00550009" w:rsidRPr="00ED4B1A" w:rsidRDefault="00550009" w:rsidP="00550009">
            <w:pPr>
              <w:spacing w:after="0" w:line="240" w:lineRule="auto"/>
              <w:jc w:val="both"/>
              <w:rPr>
                <w:rFonts w:ascii="Times New Roman" w:hAnsi="Times New Roman"/>
                <w:b/>
                <w:bCs/>
                <w:sz w:val="24"/>
                <w:szCs w:val="24"/>
              </w:rPr>
            </w:pPr>
            <w:r w:rsidRPr="00ED4B1A">
              <w:rPr>
                <w:rFonts w:ascii="Times New Roman" w:hAnsi="Times New Roman"/>
                <w:b/>
                <w:bCs/>
                <w:sz w:val="24"/>
                <w:szCs w:val="24"/>
              </w:rPr>
              <w:t xml:space="preserve">Уметь: </w:t>
            </w:r>
          </w:p>
          <w:p w14:paraId="7203840D" w14:textId="3A2C44B9" w:rsidR="00550009" w:rsidRPr="00ED4B1A" w:rsidRDefault="00550009" w:rsidP="00550009">
            <w:pPr>
              <w:spacing w:line="240" w:lineRule="auto"/>
              <w:rPr>
                <w:rFonts w:ascii="Times New Roman" w:hAnsi="Times New Roman"/>
                <w:sz w:val="24"/>
                <w:szCs w:val="24"/>
              </w:rPr>
            </w:pPr>
            <w:r w:rsidRPr="00ED4B1A">
              <w:rPr>
                <w:rFonts w:ascii="Times New Roman" w:hAnsi="Times New Roman"/>
                <w:sz w:val="24"/>
                <w:szCs w:val="24"/>
              </w:rPr>
              <w:t>Выявлять риски и минимизировать их влияния при реализаци</w:t>
            </w:r>
            <w:r>
              <w:rPr>
                <w:rFonts w:ascii="Times New Roman" w:hAnsi="Times New Roman"/>
                <w:sz w:val="24"/>
                <w:szCs w:val="24"/>
              </w:rPr>
              <w:t>и инноваций в спортивных событиях</w:t>
            </w:r>
          </w:p>
        </w:tc>
        <w:tc>
          <w:tcPr>
            <w:tcW w:w="2443" w:type="dxa"/>
          </w:tcPr>
          <w:p w14:paraId="0BEDC822" w14:textId="4745835C" w:rsidR="00550009" w:rsidRDefault="00550009" w:rsidP="00550009">
            <w:pPr>
              <w:spacing w:line="240" w:lineRule="auto"/>
              <w:rPr>
                <w:rFonts w:ascii="Times New Roman" w:hAnsi="Times New Roman"/>
                <w:sz w:val="24"/>
                <w:szCs w:val="24"/>
              </w:rPr>
            </w:pPr>
            <w:r w:rsidRPr="00ED4B1A">
              <w:rPr>
                <w:rFonts w:ascii="Times New Roman" w:hAnsi="Times New Roman"/>
                <w:sz w:val="24"/>
                <w:szCs w:val="24"/>
              </w:rPr>
              <w:lastRenderedPageBreak/>
              <w:t xml:space="preserve">Задание 1. Сделайте обзор инновационных решений компаний-лидеров в части проведения </w:t>
            </w:r>
            <w:r>
              <w:rPr>
                <w:rFonts w:ascii="Times New Roman" w:hAnsi="Times New Roman"/>
                <w:sz w:val="24"/>
                <w:szCs w:val="24"/>
              </w:rPr>
              <w:t>спортивного события</w:t>
            </w:r>
            <w:r w:rsidRPr="00ED4B1A">
              <w:rPr>
                <w:rFonts w:ascii="Times New Roman" w:hAnsi="Times New Roman"/>
                <w:sz w:val="24"/>
                <w:szCs w:val="24"/>
              </w:rPr>
              <w:t>.</w:t>
            </w:r>
          </w:p>
          <w:p w14:paraId="50CD359D" w14:textId="77777777" w:rsidR="00F6286F" w:rsidRPr="00ED4B1A" w:rsidRDefault="00F6286F" w:rsidP="00550009">
            <w:pPr>
              <w:spacing w:line="240" w:lineRule="auto"/>
              <w:rPr>
                <w:rFonts w:ascii="Times New Roman" w:hAnsi="Times New Roman"/>
                <w:sz w:val="24"/>
                <w:szCs w:val="24"/>
              </w:rPr>
            </w:pPr>
          </w:p>
          <w:p w14:paraId="3C2378EC" w14:textId="41BF560A" w:rsidR="00550009" w:rsidRPr="00ED4B1A" w:rsidRDefault="00550009" w:rsidP="00550009">
            <w:pPr>
              <w:spacing w:line="240" w:lineRule="auto"/>
              <w:rPr>
                <w:rFonts w:ascii="Times New Roman" w:hAnsi="Times New Roman"/>
                <w:sz w:val="24"/>
                <w:szCs w:val="24"/>
              </w:rPr>
            </w:pPr>
            <w:r w:rsidRPr="00ED4B1A">
              <w:rPr>
                <w:rFonts w:ascii="Times New Roman" w:hAnsi="Times New Roman"/>
                <w:sz w:val="24"/>
                <w:szCs w:val="24"/>
              </w:rPr>
              <w:t>Задание 2. Подготовьте пакет проектной до</w:t>
            </w:r>
            <w:r>
              <w:rPr>
                <w:rFonts w:ascii="Times New Roman" w:hAnsi="Times New Roman"/>
                <w:sz w:val="24"/>
                <w:szCs w:val="24"/>
              </w:rPr>
              <w:t>кументации для проведения спортивного события нового формата в индустрии фитнеса</w:t>
            </w:r>
            <w:r w:rsidR="006349B5">
              <w:rPr>
                <w:rFonts w:ascii="Times New Roman" w:hAnsi="Times New Roman"/>
                <w:sz w:val="24"/>
                <w:szCs w:val="24"/>
              </w:rPr>
              <w:t xml:space="preserve"> с учетом реалий текущего года</w:t>
            </w:r>
            <w:r>
              <w:rPr>
                <w:rFonts w:ascii="Times New Roman" w:hAnsi="Times New Roman"/>
                <w:sz w:val="24"/>
                <w:szCs w:val="24"/>
              </w:rPr>
              <w:t>.</w:t>
            </w:r>
            <w:r w:rsidR="0046380C">
              <w:rPr>
                <w:rFonts w:ascii="Times New Roman" w:hAnsi="Times New Roman"/>
                <w:sz w:val="24"/>
                <w:szCs w:val="24"/>
              </w:rPr>
              <w:t xml:space="preserve"> В качестве примера возьмите отечественную сеть фитнес-индустрии. В чем причины кризисных явлений в фитнес-индустрии?</w:t>
            </w:r>
          </w:p>
          <w:p w14:paraId="3763CC5A" w14:textId="1485193F" w:rsidR="00550009" w:rsidRDefault="00550009" w:rsidP="00550009">
            <w:pPr>
              <w:spacing w:line="240" w:lineRule="auto"/>
              <w:rPr>
                <w:rFonts w:ascii="Times New Roman" w:hAnsi="Times New Roman"/>
                <w:sz w:val="24"/>
                <w:szCs w:val="24"/>
              </w:rPr>
            </w:pPr>
            <w:r w:rsidRPr="00ED4B1A">
              <w:rPr>
                <w:rFonts w:ascii="Times New Roman" w:hAnsi="Times New Roman"/>
                <w:sz w:val="24"/>
                <w:szCs w:val="24"/>
              </w:rPr>
              <w:t>Задание 3. Составьте ка</w:t>
            </w:r>
            <w:r>
              <w:rPr>
                <w:rFonts w:ascii="Times New Roman" w:hAnsi="Times New Roman"/>
                <w:sz w:val="24"/>
                <w:szCs w:val="24"/>
              </w:rPr>
              <w:t>рту репутационных  рисков при проведении спортивного события нового формата в сегменте массового спорта</w:t>
            </w:r>
            <w:r w:rsidRPr="00ED4B1A">
              <w:rPr>
                <w:rFonts w:ascii="Times New Roman" w:hAnsi="Times New Roman"/>
                <w:sz w:val="24"/>
                <w:szCs w:val="24"/>
              </w:rPr>
              <w:t>. Дайте предложения по снижению рисков.</w:t>
            </w:r>
            <w:r w:rsidR="00FE3011">
              <w:rPr>
                <w:rFonts w:ascii="Times New Roman" w:hAnsi="Times New Roman"/>
                <w:sz w:val="24"/>
                <w:szCs w:val="24"/>
              </w:rPr>
              <w:t xml:space="preserve"> Используйте диаграмму.</w:t>
            </w:r>
          </w:p>
          <w:p w14:paraId="37E2D4E5" w14:textId="22B715B1" w:rsidR="00FE3011" w:rsidRPr="00ED4B1A" w:rsidRDefault="00FE3011" w:rsidP="00550009">
            <w:pPr>
              <w:spacing w:line="240" w:lineRule="auto"/>
              <w:rPr>
                <w:rFonts w:ascii="Times New Roman" w:hAnsi="Times New Roman"/>
                <w:sz w:val="24"/>
                <w:szCs w:val="24"/>
              </w:rPr>
            </w:pPr>
            <w:r w:rsidRPr="00FE3011">
              <w:rPr>
                <w:rFonts w:ascii="Times New Roman" w:hAnsi="Times New Roman"/>
                <w:noProof/>
                <w:sz w:val="24"/>
                <w:szCs w:val="24"/>
                <w:lang w:eastAsia="ru-RU"/>
              </w:rPr>
              <w:lastRenderedPageBreak/>
              <w:drawing>
                <wp:inline distT="0" distB="0" distL="0" distR="0" wp14:anchorId="64C7F60C" wp14:editId="412AFCEB">
                  <wp:extent cx="1394459" cy="1045844"/>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19262" cy="1064446"/>
                          </a:xfrm>
                          <a:prstGeom prst="rect">
                            <a:avLst/>
                          </a:prstGeom>
                        </pic:spPr>
                      </pic:pic>
                    </a:graphicData>
                  </a:graphic>
                </wp:inline>
              </w:drawing>
            </w:r>
          </w:p>
        </w:tc>
      </w:tr>
      <w:tr w:rsidR="00FE3011" w:rsidRPr="00ED4B1A" w14:paraId="476F0347" w14:textId="77777777" w:rsidTr="00313750">
        <w:tc>
          <w:tcPr>
            <w:tcW w:w="2602" w:type="dxa"/>
          </w:tcPr>
          <w:p w14:paraId="7D5D6C87" w14:textId="18EF6BA5" w:rsidR="006349B5" w:rsidRPr="00ED4B1A" w:rsidRDefault="006349B5" w:rsidP="006349B5">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ED4B1A">
              <w:rPr>
                <w:rFonts w:ascii="Times New Roman" w:hAnsi="Times New Roman"/>
                <w:sz w:val="24"/>
                <w:szCs w:val="24"/>
              </w:rPr>
              <w:lastRenderedPageBreak/>
              <w:t xml:space="preserve">ПК-3 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 </w:t>
            </w:r>
          </w:p>
          <w:p w14:paraId="04195FDF" w14:textId="77777777" w:rsidR="006349B5" w:rsidRPr="00ED4B1A" w:rsidRDefault="006349B5" w:rsidP="006349B5">
            <w:pPr>
              <w:spacing w:after="0" w:line="240" w:lineRule="auto"/>
              <w:rPr>
                <w:rFonts w:ascii="Times New Roman" w:hAnsi="Times New Roman"/>
                <w:sz w:val="24"/>
                <w:szCs w:val="24"/>
              </w:rPr>
            </w:pPr>
          </w:p>
        </w:tc>
        <w:tc>
          <w:tcPr>
            <w:tcW w:w="2460" w:type="dxa"/>
          </w:tcPr>
          <w:p w14:paraId="5C7FA5FB" w14:textId="63D3ADC5" w:rsidR="006349B5" w:rsidRPr="00ED4B1A" w:rsidRDefault="006349B5" w:rsidP="006349B5">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ED4B1A">
              <w:rPr>
                <w:rFonts w:ascii="Times New Roman" w:hAnsi="Times New Roman"/>
                <w:sz w:val="24"/>
                <w:szCs w:val="24"/>
              </w:rPr>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14:paraId="280F8253" w14:textId="77777777" w:rsidR="006349B5" w:rsidRPr="00ED4B1A" w:rsidRDefault="006349B5" w:rsidP="006349B5">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ED4B1A">
              <w:rPr>
                <w:rFonts w:ascii="Times New Roman" w:hAnsi="Times New Roman"/>
                <w:sz w:val="24"/>
                <w:szCs w:val="24"/>
              </w:rPr>
              <w:t xml:space="preserve">2. Демонстрирует навыки разработки и внедрения системы сбалансированных показателей для конкретной организации. </w:t>
            </w:r>
          </w:p>
          <w:p w14:paraId="76077275" w14:textId="77777777" w:rsidR="006349B5" w:rsidRPr="00ED4B1A" w:rsidRDefault="006349B5" w:rsidP="006349B5">
            <w:pPr>
              <w:pBdr>
                <w:top w:val="none" w:sz="4" w:space="0" w:color="000000"/>
                <w:left w:val="none" w:sz="4" w:space="0" w:color="000000"/>
                <w:bottom w:val="none" w:sz="4" w:space="0" w:color="000000"/>
                <w:right w:val="none" w:sz="4" w:space="0" w:color="000000"/>
              </w:pBdr>
              <w:spacing w:after="160" w:line="240" w:lineRule="auto"/>
              <w:rPr>
                <w:rFonts w:ascii="Times New Roman" w:hAnsi="Times New Roman"/>
                <w:sz w:val="24"/>
                <w:szCs w:val="24"/>
              </w:rPr>
            </w:pPr>
            <w:r w:rsidRPr="00ED4B1A">
              <w:rPr>
                <w:rFonts w:ascii="Times New Roman" w:hAnsi="Times New Roman"/>
                <w:sz w:val="24"/>
                <w:szCs w:val="24"/>
              </w:rPr>
              <w:t>3. 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p w14:paraId="16BED736" w14:textId="77777777" w:rsidR="006349B5" w:rsidRPr="00ED4B1A" w:rsidRDefault="006349B5" w:rsidP="006349B5">
            <w:pPr>
              <w:pStyle w:val="af0"/>
              <w:shd w:val="clear" w:color="auto" w:fill="FFFFFF"/>
              <w:spacing w:before="0" w:beforeAutospacing="0" w:after="0" w:afterAutospacing="0"/>
              <w:contextualSpacing/>
              <w:rPr>
                <w:rFonts w:eastAsia="Calibri"/>
              </w:rPr>
            </w:pPr>
          </w:p>
        </w:tc>
        <w:tc>
          <w:tcPr>
            <w:tcW w:w="2407" w:type="dxa"/>
          </w:tcPr>
          <w:p w14:paraId="2838E01B"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28FA31B8" w14:textId="0D956817" w:rsidR="006349B5" w:rsidRPr="000B77B6" w:rsidRDefault="006349B5" w:rsidP="006349B5">
            <w:pPr>
              <w:spacing w:after="0" w:line="240" w:lineRule="auto"/>
              <w:rPr>
                <w:rFonts w:ascii="Times New Roman" w:hAnsi="Times New Roman"/>
                <w:bCs/>
                <w:sz w:val="24"/>
                <w:szCs w:val="24"/>
              </w:rPr>
            </w:pPr>
            <w:r>
              <w:rPr>
                <w:rFonts w:ascii="Times New Roman" w:hAnsi="Times New Roman"/>
                <w:sz w:val="24"/>
                <w:szCs w:val="24"/>
              </w:rPr>
              <w:t xml:space="preserve">Базовые принципы </w:t>
            </w:r>
            <w:r w:rsidRPr="00ED4B1A">
              <w:rPr>
                <w:rFonts w:ascii="Times New Roman" w:hAnsi="Times New Roman"/>
                <w:sz w:val="24"/>
                <w:szCs w:val="24"/>
              </w:rPr>
              <w:t xml:space="preserve"> проектного менеджмента</w:t>
            </w:r>
            <w:r>
              <w:rPr>
                <w:rFonts w:ascii="Times New Roman" w:hAnsi="Times New Roman"/>
                <w:sz w:val="24"/>
                <w:szCs w:val="24"/>
              </w:rPr>
              <w:t xml:space="preserve"> и</w:t>
            </w:r>
            <w:r w:rsidRPr="00DD3FC0">
              <w:rPr>
                <w:rFonts w:ascii="Times New Roman" w:hAnsi="Times New Roman"/>
                <w:bCs/>
                <w:sz w:val="24"/>
                <w:szCs w:val="24"/>
              </w:rPr>
              <w:t xml:space="preserve"> </w:t>
            </w:r>
            <w:r w:rsidR="00ED7C54">
              <w:rPr>
                <w:rFonts w:ascii="Times New Roman" w:hAnsi="Times New Roman"/>
                <w:bCs/>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менеджмента</w:t>
            </w:r>
          </w:p>
          <w:p w14:paraId="21522561" w14:textId="77777777" w:rsidR="006349B5" w:rsidRPr="00ED4B1A" w:rsidRDefault="006349B5" w:rsidP="006349B5">
            <w:pPr>
              <w:spacing w:after="0" w:line="240" w:lineRule="auto"/>
              <w:rPr>
                <w:rFonts w:ascii="Times New Roman" w:hAnsi="Times New Roman"/>
                <w:sz w:val="24"/>
                <w:szCs w:val="24"/>
              </w:rPr>
            </w:pPr>
            <w:r>
              <w:rPr>
                <w:rFonts w:ascii="Times New Roman" w:hAnsi="Times New Roman"/>
                <w:sz w:val="24"/>
                <w:szCs w:val="24"/>
              </w:rPr>
              <w:t xml:space="preserve"> с учетом особенностей спортивной организации/проекта</w:t>
            </w:r>
          </w:p>
          <w:p w14:paraId="6770C34B"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6C00F1E7" w14:textId="77777777" w:rsidR="006349B5" w:rsidRPr="00ED4B1A" w:rsidRDefault="006349B5" w:rsidP="006349B5">
            <w:pPr>
              <w:spacing w:after="0" w:line="240" w:lineRule="auto"/>
              <w:rPr>
                <w:rFonts w:ascii="Times New Roman" w:hAnsi="Times New Roman"/>
                <w:sz w:val="24"/>
                <w:szCs w:val="24"/>
              </w:rPr>
            </w:pPr>
            <w:r>
              <w:rPr>
                <w:rFonts w:ascii="Times New Roman" w:hAnsi="Times New Roman"/>
                <w:sz w:val="24"/>
                <w:szCs w:val="24"/>
              </w:rPr>
              <w:t xml:space="preserve">Проводить оценку </w:t>
            </w:r>
            <w:r w:rsidRPr="00ED4B1A">
              <w:rPr>
                <w:rFonts w:ascii="Times New Roman" w:hAnsi="Times New Roman"/>
                <w:sz w:val="24"/>
                <w:szCs w:val="24"/>
              </w:rPr>
              <w:t>деятельности и конкурентоспособности спортивной организации</w:t>
            </w:r>
            <w:r>
              <w:rPr>
                <w:rFonts w:ascii="Times New Roman" w:hAnsi="Times New Roman"/>
                <w:sz w:val="24"/>
                <w:szCs w:val="24"/>
              </w:rPr>
              <w:t xml:space="preserve"> используя базовые принципы.</w:t>
            </w:r>
          </w:p>
          <w:p w14:paraId="7B4D2D11" w14:textId="77777777" w:rsidR="006349B5" w:rsidRPr="00ED4B1A" w:rsidRDefault="006349B5" w:rsidP="006349B5">
            <w:pPr>
              <w:spacing w:after="0" w:line="240" w:lineRule="auto"/>
              <w:rPr>
                <w:rFonts w:ascii="Times New Roman" w:hAnsi="Times New Roman"/>
                <w:sz w:val="24"/>
                <w:szCs w:val="24"/>
              </w:rPr>
            </w:pPr>
          </w:p>
          <w:p w14:paraId="5AC6D2A5"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b/>
                <w:bCs/>
                <w:sz w:val="24"/>
                <w:szCs w:val="24"/>
              </w:rPr>
              <w:t>Знать:</w:t>
            </w:r>
            <w:r w:rsidRPr="00ED4B1A">
              <w:rPr>
                <w:rFonts w:ascii="Times New Roman" w:hAnsi="Times New Roman"/>
                <w:sz w:val="24"/>
                <w:szCs w:val="24"/>
              </w:rPr>
              <w:t xml:space="preserve"> </w:t>
            </w:r>
          </w:p>
          <w:p w14:paraId="188BEC52"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sz w:val="24"/>
                <w:szCs w:val="24"/>
              </w:rPr>
              <w:t>Теорию системы сбалансированных показателей и лучшие практики ее применения</w:t>
            </w:r>
            <w:r>
              <w:rPr>
                <w:rFonts w:ascii="Times New Roman" w:hAnsi="Times New Roman"/>
                <w:sz w:val="24"/>
                <w:szCs w:val="24"/>
              </w:rPr>
              <w:t xml:space="preserve"> в спортивных организациях</w:t>
            </w:r>
          </w:p>
          <w:p w14:paraId="4AF5BA3D"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4FF695B1"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sz w:val="24"/>
                <w:szCs w:val="24"/>
              </w:rPr>
              <w:t xml:space="preserve">Разрабатывать и внедрять ССП </w:t>
            </w:r>
            <w:r>
              <w:rPr>
                <w:rFonts w:ascii="Times New Roman" w:hAnsi="Times New Roman"/>
                <w:sz w:val="24"/>
                <w:szCs w:val="24"/>
              </w:rPr>
              <w:t>для конкретного спортивного события. Производить оценку эффективности.</w:t>
            </w:r>
          </w:p>
          <w:p w14:paraId="41D997D8" w14:textId="77777777" w:rsidR="006349B5" w:rsidRPr="00ED4B1A" w:rsidRDefault="006349B5" w:rsidP="006349B5">
            <w:pPr>
              <w:spacing w:after="0" w:line="240" w:lineRule="auto"/>
              <w:rPr>
                <w:rFonts w:ascii="Times New Roman" w:hAnsi="Times New Roman"/>
                <w:sz w:val="24"/>
                <w:szCs w:val="24"/>
              </w:rPr>
            </w:pPr>
          </w:p>
          <w:p w14:paraId="53A30C90"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b/>
                <w:bCs/>
                <w:sz w:val="24"/>
                <w:szCs w:val="24"/>
              </w:rPr>
              <w:lastRenderedPageBreak/>
              <w:t>Знать:</w:t>
            </w:r>
            <w:r w:rsidRPr="00ED4B1A">
              <w:rPr>
                <w:rFonts w:ascii="Times New Roman" w:hAnsi="Times New Roman"/>
                <w:sz w:val="24"/>
                <w:szCs w:val="24"/>
              </w:rPr>
              <w:t xml:space="preserve"> </w:t>
            </w:r>
          </w:p>
          <w:p w14:paraId="3125DB03" w14:textId="648DC256" w:rsidR="006349B5" w:rsidRPr="000B77B6" w:rsidRDefault="006349B5" w:rsidP="006349B5">
            <w:pPr>
              <w:spacing w:after="0" w:line="240" w:lineRule="auto"/>
              <w:rPr>
                <w:rFonts w:ascii="Times New Roman" w:hAnsi="Times New Roman"/>
                <w:bCs/>
                <w:sz w:val="24"/>
                <w:szCs w:val="24"/>
              </w:rPr>
            </w:pPr>
            <w:r w:rsidRPr="00ED4B1A">
              <w:rPr>
                <w:rFonts w:ascii="Times New Roman" w:hAnsi="Times New Roman"/>
                <w:sz w:val="24"/>
                <w:szCs w:val="24"/>
              </w:rPr>
              <w:t>Современные программные продукты, использ</w:t>
            </w:r>
            <w:r>
              <w:rPr>
                <w:rFonts w:ascii="Times New Roman" w:hAnsi="Times New Roman"/>
                <w:sz w:val="24"/>
                <w:szCs w:val="24"/>
              </w:rPr>
              <w:t xml:space="preserve">уемые в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w:t>
            </w:r>
          </w:p>
          <w:p w14:paraId="144FCEBF" w14:textId="77777777" w:rsidR="006349B5" w:rsidRPr="00ED4B1A" w:rsidRDefault="006349B5" w:rsidP="006349B5">
            <w:pPr>
              <w:spacing w:after="0" w:line="240" w:lineRule="auto"/>
              <w:rPr>
                <w:rFonts w:ascii="Times New Roman" w:hAnsi="Times New Roman"/>
                <w:sz w:val="24"/>
                <w:szCs w:val="24"/>
              </w:rPr>
            </w:pPr>
            <w:r>
              <w:rPr>
                <w:rFonts w:ascii="Times New Roman" w:hAnsi="Times New Roman"/>
                <w:sz w:val="24"/>
                <w:szCs w:val="24"/>
              </w:rPr>
              <w:t>спортивных организаций</w:t>
            </w:r>
          </w:p>
          <w:p w14:paraId="54BB21E5" w14:textId="77777777" w:rsidR="006349B5" w:rsidRPr="00ED4B1A" w:rsidRDefault="006349B5" w:rsidP="006349B5">
            <w:pPr>
              <w:spacing w:after="0" w:line="240" w:lineRule="auto"/>
              <w:rPr>
                <w:rFonts w:ascii="Times New Roman" w:hAnsi="Times New Roman"/>
                <w:sz w:val="24"/>
                <w:szCs w:val="24"/>
              </w:rPr>
            </w:pPr>
            <w:r w:rsidRPr="00ED4B1A">
              <w:rPr>
                <w:rFonts w:ascii="Times New Roman" w:hAnsi="Times New Roman"/>
                <w:b/>
                <w:bCs/>
                <w:sz w:val="24"/>
                <w:szCs w:val="24"/>
              </w:rPr>
              <w:t>Уметь:</w:t>
            </w:r>
            <w:r w:rsidRPr="00ED4B1A">
              <w:rPr>
                <w:rFonts w:ascii="Times New Roman" w:hAnsi="Times New Roman"/>
                <w:sz w:val="24"/>
                <w:szCs w:val="24"/>
              </w:rPr>
              <w:t xml:space="preserve"> </w:t>
            </w:r>
          </w:p>
          <w:p w14:paraId="2A1023FC" w14:textId="201B8580" w:rsidR="006349B5" w:rsidRPr="000B77B6" w:rsidRDefault="006349B5" w:rsidP="006349B5">
            <w:pPr>
              <w:spacing w:after="0" w:line="240" w:lineRule="auto"/>
              <w:rPr>
                <w:rFonts w:ascii="Times New Roman" w:hAnsi="Times New Roman"/>
                <w:bCs/>
                <w:sz w:val="24"/>
                <w:szCs w:val="24"/>
              </w:rPr>
            </w:pPr>
            <w:r w:rsidRPr="00ED4B1A">
              <w:rPr>
                <w:rFonts w:ascii="Times New Roman" w:hAnsi="Times New Roman"/>
                <w:sz w:val="24"/>
                <w:szCs w:val="24"/>
              </w:rPr>
              <w:t>Применять п</w:t>
            </w:r>
            <w:r>
              <w:rPr>
                <w:rFonts w:ascii="Times New Roman" w:hAnsi="Times New Roman"/>
                <w:sz w:val="24"/>
                <w:szCs w:val="24"/>
              </w:rPr>
              <w:t xml:space="preserve">рограммные продукты в </w:t>
            </w:r>
            <w:r w:rsidR="00ED7C54">
              <w:rPr>
                <w:rFonts w:ascii="Times New Roman" w:hAnsi="Times New Roman"/>
                <w:sz w:val="24"/>
                <w:szCs w:val="24"/>
              </w:rPr>
              <w:t>e</w:t>
            </w:r>
            <w:r>
              <w:rPr>
                <w:rFonts w:ascii="Times New Roman" w:hAnsi="Times New Roman"/>
                <w:bCs/>
                <w:sz w:val="24"/>
                <w:szCs w:val="24"/>
                <w:lang w:val="en-US"/>
              </w:rPr>
              <w:t>vent</w:t>
            </w:r>
            <w:r w:rsidRPr="000B77B6">
              <w:rPr>
                <w:rFonts w:ascii="Times New Roman" w:hAnsi="Times New Roman"/>
                <w:bCs/>
                <w:sz w:val="24"/>
                <w:szCs w:val="24"/>
              </w:rPr>
              <w:t>-</w:t>
            </w:r>
            <w:r>
              <w:rPr>
                <w:rFonts w:ascii="Times New Roman" w:hAnsi="Times New Roman"/>
                <w:bCs/>
                <w:sz w:val="24"/>
                <w:szCs w:val="24"/>
              </w:rPr>
              <w:t>менеджменте конкретного спортивного события</w:t>
            </w:r>
          </w:p>
          <w:p w14:paraId="6AF5533C" w14:textId="48415390" w:rsidR="006349B5" w:rsidRPr="00ED4B1A" w:rsidRDefault="006349B5" w:rsidP="006349B5">
            <w:pPr>
              <w:spacing w:after="0" w:line="240" w:lineRule="auto"/>
              <w:rPr>
                <w:rFonts w:ascii="Times New Roman" w:hAnsi="Times New Roman"/>
                <w:sz w:val="24"/>
                <w:szCs w:val="24"/>
              </w:rPr>
            </w:pPr>
            <w:r>
              <w:rPr>
                <w:rFonts w:ascii="Times New Roman" w:hAnsi="Times New Roman"/>
                <w:sz w:val="24"/>
                <w:szCs w:val="24"/>
              </w:rPr>
              <w:t xml:space="preserve"> </w:t>
            </w:r>
          </w:p>
        </w:tc>
        <w:tc>
          <w:tcPr>
            <w:tcW w:w="2443" w:type="dxa"/>
          </w:tcPr>
          <w:p w14:paraId="60870A79" w14:textId="65E7D7C5" w:rsidR="006349B5" w:rsidRDefault="006349B5" w:rsidP="006349B5">
            <w:pPr>
              <w:spacing w:line="240" w:lineRule="auto"/>
              <w:rPr>
                <w:rFonts w:ascii="Times New Roman" w:hAnsi="Times New Roman"/>
                <w:sz w:val="24"/>
                <w:szCs w:val="24"/>
              </w:rPr>
            </w:pPr>
            <w:r w:rsidRPr="00ED4B1A">
              <w:rPr>
                <w:rFonts w:ascii="Times New Roman" w:hAnsi="Times New Roman"/>
                <w:sz w:val="24"/>
                <w:szCs w:val="24"/>
              </w:rPr>
              <w:lastRenderedPageBreak/>
              <w:t>Задание 1. Произвести анализ к</w:t>
            </w:r>
            <w:r w:rsidR="00F6286F">
              <w:rPr>
                <w:rFonts w:ascii="Times New Roman" w:hAnsi="Times New Roman"/>
                <w:sz w:val="24"/>
                <w:szCs w:val="24"/>
              </w:rPr>
              <w:t xml:space="preserve">онкурентоспособности компании </w:t>
            </w:r>
            <w:r w:rsidR="00F6286F">
              <w:rPr>
                <w:rFonts w:ascii="Times New Roman" w:hAnsi="Times New Roman"/>
                <w:sz w:val="24"/>
                <w:szCs w:val="24"/>
                <w:lang w:val="en-US"/>
              </w:rPr>
              <w:t>Nike</w:t>
            </w:r>
            <w:r w:rsidR="00F6286F" w:rsidRPr="00F6286F">
              <w:rPr>
                <w:rFonts w:ascii="Times New Roman" w:hAnsi="Times New Roman"/>
                <w:sz w:val="24"/>
                <w:szCs w:val="24"/>
              </w:rPr>
              <w:t>.</w:t>
            </w:r>
            <w:r w:rsidR="00F6286F">
              <w:rPr>
                <w:rFonts w:ascii="Times New Roman" w:hAnsi="Times New Roman"/>
                <w:sz w:val="24"/>
                <w:szCs w:val="24"/>
              </w:rPr>
              <w:t xml:space="preserve"> Какие мероприятия способствовали повышению</w:t>
            </w:r>
            <w:r w:rsidR="00AF4BD6">
              <w:rPr>
                <w:rFonts w:ascii="Times New Roman" w:hAnsi="Times New Roman"/>
                <w:sz w:val="24"/>
                <w:szCs w:val="24"/>
              </w:rPr>
              <w:t xml:space="preserve"> конкурентоспособности компании</w:t>
            </w:r>
            <w:r w:rsidR="00351F3A">
              <w:rPr>
                <w:rFonts w:ascii="Times New Roman" w:hAnsi="Times New Roman"/>
                <w:sz w:val="24"/>
                <w:szCs w:val="24"/>
              </w:rPr>
              <w:t xml:space="preserve"> в прошлом</w:t>
            </w:r>
            <w:r w:rsidR="00AF4BD6">
              <w:rPr>
                <w:rFonts w:ascii="Times New Roman" w:hAnsi="Times New Roman"/>
                <w:sz w:val="24"/>
                <w:szCs w:val="24"/>
              </w:rPr>
              <w:t>?</w:t>
            </w:r>
          </w:p>
          <w:p w14:paraId="7001E24C" w14:textId="73098FBF" w:rsidR="00AF4BD6" w:rsidRPr="00F6286F" w:rsidRDefault="00AF4BD6" w:rsidP="006349B5">
            <w:pPr>
              <w:spacing w:line="240" w:lineRule="auto"/>
              <w:rPr>
                <w:rFonts w:ascii="Times New Roman" w:hAnsi="Times New Roman"/>
                <w:sz w:val="24"/>
                <w:szCs w:val="24"/>
              </w:rPr>
            </w:pPr>
            <w:r>
              <w:rPr>
                <w:rFonts w:ascii="Times New Roman" w:hAnsi="Times New Roman"/>
                <w:sz w:val="24"/>
                <w:szCs w:val="24"/>
              </w:rPr>
              <w:t>Какие мероприятия можно рекомендовать ближайшим конкурентам?</w:t>
            </w:r>
          </w:p>
          <w:p w14:paraId="2BC0EEF6" w14:textId="77777777" w:rsidR="00F6286F" w:rsidRDefault="00F6286F" w:rsidP="006349B5">
            <w:pPr>
              <w:spacing w:line="240" w:lineRule="auto"/>
              <w:rPr>
                <w:rFonts w:ascii="Times New Roman" w:hAnsi="Times New Roman"/>
                <w:sz w:val="24"/>
                <w:szCs w:val="24"/>
              </w:rPr>
            </w:pPr>
          </w:p>
          <w:p w14:paraId="0F41642C" w14:textId="77777777" w:rsidR="00F6286F" w:rsidRPr="00ED4B1A" w:rsidRDefault="00F6286F" w:rsidP="006349B5">
            <w:pPr>
              <w:spacing w:line="240" w:lineRule="auto"/>
              <w:rPr>
                <w:rFonts w:ascii="Times New Roman" w:hAnsi="Times New Roman"/>
                <w:sz w:val="24"/>
                <w:szCs w:val="24"/>
              </w:rPr>
            </w:pPr>
          </w:p>
          <w:p w14:paraId="37A9B087" w14:textId="16F0FFDC" w:rsidR="006349B5" w:rsidRDefault="006349B5" w:rsidP="006349B5">
            <w:pPr>
              <w:spacing w:line="240" w:lineRule="auto"/>
              <w:rPr>
                <w:rFonts w:ascii="Times New Roman" w:hAnsi="Times New Roman"/>
                <w:sz w:val="24"/>
                <w:szCs w:val="24"/>
              </w:rPr>
            </w:pPr>
            <w:r w:rsidRPr="00ED4B1A">
              <w:rPr>
                <w:rFonts w:ascii="Times New Roman" w:hAnsi="Times New Roman"/>
                <w:sz w:val="24"/>
                <w:szCs w:val="24"/>
              </w:rPr>
              <w:t xml:space="preserve">Задание 2. Изучить ССП </w:t>
            </w:r>
            <w:r>
              <w:rPr>
                <w:rFonts w:ascii="Times New Roman" w:hAnsi="Times New Roman"/>
                <w:sz w:val="24"/>
                <w:szCs w:val="24"/>
              </w:rPr>
              <w:t xml:space="preserve">корпоративных спортивных мероприятий. </w:t>
            </w:r>
            <w:r w:rsidRPr="00ED4B1A">
              <w:rPr>
                <w:rFonts w:ascii="Times New Roman" w:hAnsi="Times New Roman"/>
                <w:sz w:val="24"/>
                <w:szCs w:val="24"/>
              </w:rPr>
              <w:t>Сдел</w:t>
            </w:r>
            <w:r>
              <w:rPr>
                <w:rFonts w:ascii="Times New Roman" w:hAnsi="Times New Roman"/>
                <w:sz w:val="24"/>
                <w:szCs w:val="24"/>
              </w:rPr>
              <w:t xml:space="preserve">ать вывод о соответствии спортивного мероприятия </w:t>
            </w:r>
            <w:r w:rsidRPr="00ED4B1A">
              <w:rPr>
                <w:rFonts w:ascii="Times New Roman" w:hAnsi="Times New Roman"/>
                <w:sz w:val="24"/>
                <w:szCs w:val="24"/>
              </w:rPr>
              <w:t xml:space="preserve"> достижению ССП.</w:t>
            </w:r>
            <w:r>
              <w:rPr>
                <w:rFonts w:ascii="Times New Roman" w:hAnsi="Times New Roman"/>
                <w:sz w:val="24"/>
                <w:szCs w:val="24"/>
              </w:rPr>
              <w:t xml:space="preserve"> Произвести расчет социально-экономического эффекта от проведения конкретного спортивного события.</w:t>
            </w:r>
          </w:p>
          <w:tbl>
            <w:tblPr>
              <w:tblStyle w:val="afd"/>
              <w:tblW w:w="0" w:type="auto"/>
              <w:tblLook w:val="04A0" w:firstRow="1" w:lastRow="0" w:firstColumn="1" w:lastColumn="0" w:noHBand="0" w:noVBand="1"/>
            </w:tblPr>
            <w:tblGrid>
              <w:gridCol w:w="1558"/>
              <w:gridCol w:w="367"/>
              <w:gridCol w:w="367"/>
            </w:tblGrid>
            <w:tr w:rsidR="007251B6" w14:paraId="0B227043" w14:textId="77777777" w:rsidTr="007251B6">
              <w:tc>
                <w:tcPr>
                  <w:tcW w:w="730" w:type="dxa"/>
                </w:tcPr>
                <w:p w14:paraId="74AA5DED" w14:textId="31885B40"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lastRenderedPageBreak/>
                    <w:t>Компания</w:t>
                  </w:r>
                </w:p>
              </w:tc>
              <w:tc>
                <w:tcPr>
                  <w:tcW w:w="730" w:type="dxa"/>
                </w:tcPr>
                <w:p w14:paraId="46E2419C" w14:textId="025A2204" w:rsidR="007251B6" w:rsidRDefault="007251B6" w:rsidP="006349B5">
                  <w:pPr>
                    <w:spacing w:line="240" w:lineRule="auto"/>
                    <w:rPr>
                      <w:rFonts w:ascii="Times New Roman" w:hAnsi="Times New Roman"/>
                      <w:sz w:val="24"/>
                      <w:szCs w:val="24"/>
                    </w:rPr>
                  </w:pPr>
                  <w:r>
                    <w:rPr>
                      <w:rFonts w:ascii="Times New Roman" w:hAnsi="Times New Roman"/>
                      <w:sz w:val="24"/>
                      <w:szCs w:val="24"/>
                    </w:rPr>
                    <w:t>1</w:t>
                  </w:r>
                </w:p>
              </w:tc>
              <w:tc>
                <w:tcPr>
                  <w:tcW w:w="730" w:type="dxa"/>
                </w:tcPr>
                <w:p w14:paraId="70FBE8E4" w14:textId="754C9C69" w:rsidR="007251B6" w:rsidRDefault="007251B6" w:rsidP="006349B5">
                  <w:pPr>
                    <w:spacing w:line="240" w:lineRule="auto"/>
                    <w:rPr>
                      <w:rFonts w:ascii="Times New Roman" w:hAnsi="Times New Roman"/>
                      <w:sz w:val="24"/>
                      <w:szCs w:val="24"/>
                    </w:rPr>
                  </w:pPr>
                  <w:r>
                    <w:rPr>
                      <w:rFonts w:ascii="Times New Roman" w:hAnsi="Times New Roman"/>
                      <w:sz w:val="24"/>
                      <w:szCs w:val="24"/>
                    </w:rPr>
                    <w:t>2</w:t>
                  </w:r>
                </w:p>
              </w:tc>
            </w:tr>
            <w:tr w:rsidR="007251B6" w14:paraId="4A15EFFB" w14:textId="77777777" w:rsidTr="007251B6">
              <w:tc>
                <w:tcPr>
                  <w:tcW w:w="730" w:type="dxa"/>
                </w:tcPr>
                <w:p w14:paraId="43397083" w14:textId="126D065F"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t>Мероприятие</w:t>
                  </w:r>
                </w:p>
              </w:tc>
              <w:tc>
                <w:tcPr>
                  <w:tcW w:w="730" w:type="dxa"/>
                </w:tcPr>
                <w:p w14:paraId="0D9E37F2" w14:textId="77777777" w:rsidR="007251B6" w:rsidRDefault="007251B6" w:rsidP="006349B5">
                  <w:pPr>
                    <w:spacing w:line="240" w:lineRule="auto"/>
                    <w:rPr>
                      <w:rFonts w:ascii="Times New Roman" w:hAnsi="Times New Roman"/>
                      <w:sz w:val="24"/>
                      <w:szCs w:val="24"/>
                    </w:rPr>
                  </w:pPr>
                </w:p>
              </w:tc>
              <w:tc>
                <w:tcPr>
                  <w:tcW w:w="730" w:type="dxa"/>
                </w:tcPr>
                <w:p w14:paraId="09D4F70A" w14:textId="77777777" w:rsidR="007251B6" w:rsidRDefault="007251B6" w:rsidP="006349B5">
                  <w:pPr>
                    <w:spacing w:line="240" w:lineRule="auto"/>
                    <w:rPr>
                      <w:rFonts w:ascii="Times New Roman" w:hAnsi="Times New Roman"/>
                      <w:sz w:val="24"/>
                      <w:szCs w:val="24"/>
                    </w:rPr>
                  </w:pPr>
                </w:p>
              </w:tc>
            </w:tr>
            <w:tr w:rsidR="007251B6" w14:paraId="7BE40CCE" w14:textId="77777777" w:rsidTr="007251B6">
              <w:tc>
                <w:tcPr>
                  <w:tcW w:w="730" w:type="dxa"/>
                </w:tcPr>
                <w:p w14:paraId="3DF2607F" w14:textId="40B8C5FB"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t>СПП</w:t>
                  </w:r>
                </w:p>
              </w:tc>
              <w:tc>
                <w:tcPr>
                  <w:tcW w:w="730" w:type="dxa"/>
                </w:tcPr>
                <w:p w14:paraId="166CAE59" w14:textId="77777777" w:rsidR="007251B6" w:rsidRDefault="007251B6" w:rsidP="006349B5">
                  <w:pPr>
                    <w:spacing w:line="240" w:lineRule="auto"/>
                    <w:rPr>
                      <w:rFonts w:ascii="Times New Roman" w:hAnsi="Times New Roman"/>
                      <w:sz w:val="24"/>
                      <w:szCs w:val="24"/>
                    </w:rPr>
                  </w:pPr>
                </w:p>
              </w:tc>
              <w:tc>
                <w:tcPr>
                  <w:tcW w:w="730" w:type="dxa"/>
                </w:tcPr>
                <w:p w14:paraId="62694760" w14:textId="77777777" w:rsidR="007251B6" w:rsidRDefault="007251B6" w:rsidP="006349B5">
                  <w:pPr>
                    <w:spacing w:line="240" w:lineRule="auto"/>
                    <w:rPr>
                      <w:rFonts w:ascii="Times New Roman" w:hAnsi="Times New Roman"/>
                      <w:sz w:val="24"/>
                      <w:szCs w:val="24"/>
                    </w:rPr>
                  </w:pPr>
                </w:p>
              </w:tc>
            </w:tr>
            <w:tr w:rsidR="007251B6" w14:paraId="1935E600" w14:textId="77777777" w:rsidTr="007251B6">
              <w:tc>
                <w:tcPr>
                  <w:tcW w:w="730" w:type="dxa"/>
                </w:tcPr>
                <w:p w14:paraId="68BFF49C" w14:textId="370DB995" w:rsidR="007251B6" w:rsidRPr="00351F3A" w:rsidRDefault="007251B6" w:rsidP="006349B5">
                  <w:pPr>
                    <w:spacing w:line="240" w:lineRule="auto"/>
                    <w:rPr>
                      <w:rFonts w:ascii="Times New Roman" w:hAnsi="Times New Roman"/>
                      <w:sz w:val="20"/>
                      <w:szCs w:val="20"/>
                    </w:rPr>
                  </w:pPr>
                  <w:r w:rsidRPr="00351F3A">
                    <w:rPr>
                      <w:rFonts w:ascii="Times New Roman" w:hAnsi="Times New Roman"/>
                      <w:sz w:val="20"/>
                      <w:szCs w:val="20"/>
                    </w:rPr>
                    <w:t>Эффективность</w:t>
                  </w:r>
                </w:p>
              </w:tc>
              <w:tc>
                <w:tcPr>
                  <w:tcW w:w="730" w:type="dxa"/>
                </w:tcPr>
                <w:p w14:paraId="27180148" w14:textId="77777777" w:rsidR="007251B6" w:rsidRDefault="007251B6" w:rsidP="006349B5">
                  <w:pPr>
                    <w:spacing w:line="240" w:lineRule="auto"/>
                    <w:rPr>
                      <w:rFonts w:ascii="Times New Roman" w:hAnsi="Times New Roman"/>
                      <w:sz w:val="24"/>
                      <w:szCs w:val="24"/>
                    </w:rPr>
                  </w:pPr>
                </w:p>
              </w:tc>
              <w:tc>
                <w:tcPr>
                  <w:tcW w:w="730" w:type="dxa"/>
                </w:tcPr>
                <w:p w14:paraId="5EF5DD41" w14:textId="77777777" w:rsidR="007251B6" w:rsidRDefault="007251B6" w:rsidP="006349B5">
                  <w:pPr>
                    <w:spacing w:line="240" w:lineRule="auto"/>
                    <w:rPr>
                      <w:rFonts w:ascii="Times New Roman" w:hAnsi="Times New Roman"/>
                      <w:sz w:val="24"/>
                      <w:szCs w:val="24"/>
                    </w:rPr>
                  </w:pPr>
                </w:p>
              </w:tc>
            </w:tr>
          </w:tbl>
          <w:p w14:paraId="36946447" w14:textId="77777777" w:rsidR="00C2505F" w:rsidRPr="00ED4B1A" w:rsidRDefault="00C2505F" w:rsidP="006349B5">
            <w:pPr>
              <w:spacing w:line="240" w:lineRule="auto"/>
              <w:rPr>
                <w:rFonts w:ascii="Times New Roman" w:hAnsi="Times New Roman"/>
                <w:sz w:val="24"/>
                <w:szCs w:val="24"/>
              </w:rPr>
            </w:pPr>
          </w:p>
          <w:p w14:paraId="2B7876B7" w14:textId="60EC0A8C" w:rsidR="006349B5" w:rsidRPr="00ED4B1A" w:rsidRDefault="006349B5" w:rsidP="006349B5">
            <w:pPr>
              <w:spacing w:line="240" w:lineRule="auto"/>
              <w:rPr>
                <w:rFonts w:ascii="Times New Roman" w:hAnsi="Times New Roman"/>
                <w:sz w:val="24"/>
                <w:szCs w:val="24"/>
              </w:rPr>
            </w:pPr>
            <w:r w:rsidRPr="00ED4B1A">
              <w:rPr>
                <w:rFonts w:ascii="Times New Roman" w:hAnsi="Times New Roman"/>
                <w:sz w:val="24"/>
                <w:szCs w:val="24"/>
              </w:rPr>
              <w:t>Задание 3. Изучить перечень программных продуктов, задейс</w:t>
            </w:r>
            <w:r>
              <w:rPr>
                <w:rFonts w:ascii="Times New Roman" w:hAnsi="Times New Roman"/>
                <w:sz w:val="24"/>
                <w:szCs w:val="24"/>
              </w:rPr>
              <w:t>твованных при организации спортивного события. Дополнить  перечень программ</w:t>
            </w:r>
            <w:r w:rsidRPr="00ED4B1A">
              <w:rPr>
                <w:rFonts w:ascii="Times New Roman" w:hAnsi="Times New Roman"/>
                <w:sz w:val="24"/>
                <w:szCs w:val="24"/>
              </w:rPr>
              <w:t>, аргументировать  свое предложение.</w:t>
            </w:r>
          </w:p>
        </w:tc>
      </w:tr>
    </w:tbl>
    <w:p w14:paraId="28BB7FC1" w14:textId="77777777" w:rsidR="00C9036B" w:rsidRDefault="00C9036B">
      <w:pPr>
        <w:pStyle w:val="20"/>
        <w:ind w:firstLine="709"/>
        <w:jc w:val="both"/>
        <w:rPr>
          <w:sz w:val="28"/>
          <w:szCs w:val="28"/>
        </w:rPr>
      </w:pPr>
      <w:bookmarkStart w:id="35" w:name="_Toc70975417"/>
      <w:bookmarkStart w:id="36" w:name="_Toc119273371"/>
    </w:p>
    <w:p w14:paraId="7F547B0E" w14:textId="2A26ACAF" w:rsidR="00F078FD" w:rsidRPr="00ED4B1A" w:rsidRDefault="00145AC3">
      <w:pPr>
        <w:pStyle w:val="20"/>
        <w:ind w:firstLine="709"/>
        <w:jc w:val="both"/>
        <w:rPr>
          <w:sz w:val="28"/>
          <w:szCs w:val="28"/>
        </w:rPr>
      </w:pPr>
      <w:r w:rsidRPr="00ED4B1A">
        <w:rPr>
          <w:sz w:val="28"/>
          <w:szCs w:val="28"/>
        </w:rPr>
        <w:t xml:space="preserve">Перечень примерных вопросов к </w:t>
      </w:r>
      <w:bookmarkEnd w:id="35"/>
      <w:bookmarkEnd w:id="36"/>
      <w:r w:rsidR="00C361E3" w:rsidRPr="00ED4B1A">
        <w:rPr>
          <w:sz w:val="28"/>
          <w:szCs w:val="28"/>
        </w:rPr>
        <w:t>зачету</w:t>
      </w:r>
    </w:p>
    <w:p w14:paraId="2E02509A" w14:textId="12250E66" w:rsidR="00C9036B" w:rsidRDefault="00C9036B" w:rsidP="00C9036B">
      <w:pPr>
        <w:pBdr>
          <w:top w:val="none" w:sz="4" w:space="0" w:color="000000"/>
          <w:left w:val="none" w:sz="4" w:space="0" w:color="000000"/>
          <w:bottom w:val="none" w:sz="4" w:space="0" w:color="000000"/>
          <w:right w:val="none" w:sz="4" w:space="0" w:color="000000"/>
        </w:pBdr>
        <w:spacing w:after="0" w:line="360" w:lineRule="auto"/>
        <w:ind w:left="360"/>
        <w:jc w:val="both"/>
        <w:rPr>
          <w:rFonts w:ascii="Times New Roman" w:hAnsi="Times New Roman"/>
          <w:sz w:val="28"/>
          <w:szCs w:val="28"/>
        </w:rPr>
      </w:pPr>
      <w:r>
        <w:rPr>
          <w:rFonts w:ascii="Times New Roman" w:eastAsia="Times New Roman" w:hAnsi="Times New Roman"/>
          <w:sz w:val="28"/>
          <w:szCs w:val="28"/>
        </w:rPr>
        <w:t xml:space="preserve">1. </w:t>
      </w:r>
      <w:r w:rsidR="00145AC3" w:rsidRPr="00ED4B1A">
        <w:rPr>
          <w:rFonts w:ascii="Times New Roman" w:eastAsia="Times New Roman" w:hAnsi="Times New Roman"/>
          <w:sz w:val="28"/>
          <w:szCs w:val="28"/>
        </w:rPr>
        <w:t>Классификация мероприятий в event-м</w:t>
      </w:r>
      <w:r>
        <w:rPr>
          <w:rFonts w:ascii="Times New Roman" w:eastAsia="Times New Roman" w:hAnsi="Times New Roman"/>
          <w:sz w:val="28"/>
          <w:szCs w:val="28"/>
        </w:rPr>
        <w:t>енеджмент</w:t>
      </w:r>
      <w:r w:rsidR="00145AC3" w:rsidRPr="00ED4B1A">
        <w:rPr>
          <w:rFonts w:ascii="Times New Roman" w:eastAsia="Times New Roman" w:hAnsi="Times New Roman"/>
          <w:sz w:val="28"/>
          <w:szCs w:val="28"/>
        </w:rPr>
        <w:t>е</w:t>
      </w:r>
      <w:r w:rsidR="003B6F73" w:rsidRPr="00ED4B1A">
        <w:rPr>
          <w:rFonts w:ascii="Times New Roman" w:eastAsia="Times New Roman" w:hAnsi="Times New Roman"/>
          <w:sz w:val="28"/>
          <w:szCs w:val="28"/>
        </w:rPr>
        <w:t>.</w:t>
      </w:r>
    </w:p>
    <w:p w14:paraId="7DA7109A" w14:textId="77777777" w:rsidR="00C9036B" w:rsidRDefault="00C9036B" w:rsidP="00C9036B">
      <w:pPr>
        <w:pBdr>
          <w:top w:val="none" w:sz="4" w:space="0" w:color="000000"/>
          <w:left w:val="none" w:sz="4" w:space="0" w:color="000000"/>
          <w:bottom w:val="none" w:sz="4" w:space="0" w:color="000000"/>
          <w:right w:val="none" w:sz="4" w:space="0" w:color="000000"/>
        </w:pBdr>
        <w:spacing w:after="0" w:line="360" w:lineRule="auto"/>
        <w:ind w:left="360"/>
        <w:jc w:val="both"/>
        <w:rPr>
          <w:rFonts w:ascii="Times New Roman" w:hAnsi="Times New Roman"/>
          <w:sz w:val="28"/>
          <w:szCs w:val="28"/>
        </w:rPr>
      </w:pPr>
      <w:r>
        <w:rPr>
          <w:rFonts w:ascii="Times New Roman" w:hAnsi="Times New Roman"/>
          <w:sz w:val="28"/>
          <w:szCs w:val="28"/>
        </w:rPr>
        <w:t xml:space="preserve">2. </w:t>
      </w:r>
      <w:r w:rsidR="00145AC3" w:rsidRPr="00ED4B1A">
        <w:rPr>
          <w:rFonts w:ascii="Times New Roman" w:eastAsia="Times New Roman" w:hAnsi="Times New Roman"/>
          <w:sz w:val="28"/>
          <w:szCs w:val="28"/>
        </w:rPr>
        <w:t>Особенности классификации спортивных событий</w:t>
      </w:r>
      <w:r w:rsidR="003B6F73" w:rsidRPr="00ED4B1A">
        <w:rPr>
          <w:rFonts w:ascii="Times New Roman" w:eastAsia="Times New Roman" w:hAnsi="Times New Roman"/>
          <w:sz w:val="28"/>
          <w:szCs w:val="28"/>
        </w:rPr>
        <w:t>.</w:t>
      </w:r>
    </w:p>
    <w:p w14:paraId="1B5CD4C5" w14:textId="1C0BAF43" w:rsidR="00F078FD" w:rsidRPr="00ED4B1A" w:rsidRDefault="00C9036B" w:rsidP="00C9036B">
      <w:pPr>
        <w:pBdr>
          <w:top w:val="none" w:sz="4" w:space="0" w:color="000000"/>
          <w:left w:val="none" w:sz="4" w:space="0" w:color="000000"/>
          <w:bottom w:val="none" w:sz="4" w:space="0" w:color="000000"/>
          <w:right w:val="none" w:sz="4" w:space="0" w:color="000000"/>
        </w:pBdr>
        <w:spacing w:after="0" w:line="360" w:lineRule="auto"/>
        <w:ind w:left="360"/>
        <w:jc w:val="both"/>
        <w:rPr>
          <w:rFonts w:ascii="Times New Roman" w:hAnsi="Times New Roman"/>
          <w:sz w:val="28"/>
          <w:szCs w:val="28"/>
        </w:rPr>
      </w:pPr>
      <w:r>
        <w:rPr>
          <w:rFonts w:ascii="Times New Roman" w:hAnsi="Times New Roman"/>
          <w:sz w:val="28"/>
          <w:szCs w:val="28"/>
        </w:rPr>
        <w:t xml:space="preserve">3. </w:t>
      </w:r>
      <w:r w:rsidR="00145AC3" w:rsidRPr="00ED4B1A">
        <w:rPr>
          <w:rFonts w:ascii="Times New Roman" w:eastAsia="Times New Roman" w:hAnsi="Times New Roman"/>
          <w:sz w:val="28"/>
          <w:szCs w:val="28"/>
        </w:rPr>
        <w:t>Специфика организации спортивных b2c событий и деловых b2b мероприятий (форумы, конфер</w:t>
      </w:r>
      <w:r w:rsidR="003B6F73" w:rsidRPr="00ED4B1A">
        <w:rPr>
          <w:rFonts w:ascii="Times New Roman" w:eastAsia="Times New Roman" w:hAnsi="Times New Roman"/>
          <w:sz w:val="28"/>
          <w:szCs w:val="28"/>
        </w:rPr>
        <w:t xml:space="preserve">енции, бизнес-завтраки) в </w:t>
      </w:r>
      <w:r w:rsidR="00145AC3" w:rsidRPr="00ED4B1A">
        <w:rPr>
          <w:rFonts w:ascii="Times New Roman" w:eastAsia="Times New Roman" w:hAnsi="Times New Roman"/>
          <w:sz w:val="28"/>
          <w:szCs w:val="28"/>
        </w:rPr>
        <w:t>спортивной индустрии</w:t>
      </w:r>
      <w:r w:rsidR="003B6F73" w:rsidRPr="00ED4B1A">
        <w:rPr>
          <w:rFonts w:ascii="Times New Roman" w:eastAsia="Times New Roman" w:hAnsi="Times New Roman"/>
          <w:sz w:val="28"/>
          <w:szCs w:val="28"/>
        </w:rPr>
        <w:t>.</w:t>
      </w:r>
    </w:p>
    <w:p w14:paraId="535B4B47" w14:textId="2B4196B1" w:rsidR="00F078FD" w:rsidRPr="00C9036B" w:rsidRDefault="00145AC3" w:rsidP="00C9036B">
      <w:pPr>
        <w:pStyle w:val="af4"/>
        <w:numPr>
          <w:ilvl w:val="0"/>
          <w:numId w:val="3"/>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C9036B">
        <w:rPr>
          <w:rFonts w:ascii="Times New Roman" w:eastAsia="Times New Roman" w:hAnsi="Times New Roman"/>
          <w:sz w:val="28"/>
          <w:szCs w:val="28"/>
        </w:rPr>
        <w:t>Спортивные мероприятия. Виды и характеристика</w:t>
      </w:r>
      <w:r w:rsidR="003B6F73" w:rsidRPr="00C9036B">
        <w:rPr>
          <w:rFonts w:ascii="Times New Roman" w:eastAsia="Times New Roman" w:hAnsi="Times New Roman"/>
          <w:sz w:val="28"/>
          <w:szCs w:val="28"/>
        </w:rPr>
        <w:t>.</w:t>
      </w:r>
      <w:r w:rsidRPr="00C9036B">
        <w:rPr>
          <w:rFonts w:ascii="Times New Roman" w:eastAsia="Times New Roman" w:hAnsi="Times New Roman"/>
          <w:sz w:val="28"/>
          <w:szCs w:val="28"/>
        </w:rPr>
        <w:t xml:space="preserve"> </w:t>
      </w:r>
    </w:p>
    <w:p w14:paraId="7063C818" w14:textId="0C06670A" w:rsidR="00F078FD" w:rsidRPr="00ED4B1A" w:rsidRDefault="00145AC3" w:rsidP="00C9036B">
      <w:pPr>
        <w:numPr>
          <w:ilvl w:val="0"/>
          <w:numId w:val="3"/>
        </w:num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Event-маркетинг в системе PR и GR-коммуникаций</w:t>
      </w:r>
      <w:r w:rsidR="003B6F73" w:rsidRPr="00ED4B1A">
        <w:rPr>
          <w:rFonts w:ascii="Times New Roman" w:eastAsia="Times New Roman" w:hAnsi="Times New Roman"/>
          <w:sz w:val="28"/>
          <w:szCs w:val="28"/>
        </w:rPr>
        <w:t>.</w:t>
      </w:r>
    </w:p>
    <w:p w14:paraId="3F0030BD" w14:textId="6CABAD9E" w:rsidR="00F078FD" w:rsidRPr="00ED4B1A"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Целевые аудитории event-проектов</w:t>
      </w:r>
      <w:r w:rsidR="003B6F73" w:rsidRPr="00ED4B1A">
        <w:rPr>
          <w:rFonts w:ascii="Times New Roman" w:eastAsia="Times New Roman" w:hAnsi="Times New Roman"/>
          <w:sz w:val="28"/>
          <w:szCs w:val="28"/>
        </w:rPr>
        <w:t>.</w:t>
      </w:r>
    </w:p>
    <w:p w14:paraId="055A8B6B" w14:textId="11306F14" w:rsidR="00F078FD" w:rsidRPr="00ED4B1A"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Этапы разработки концепции события</w:t>
      </w:r>
      <w:r w:rsidR="003B6F73" w:rsidRPr="00ED4B1A">
        <w:rPr>
          <w:rFonts w:ascii="Times New Roman" w:eastAsia="Times New Roman" w:hAnsi="Times New Roman"/>
          <w:sz w:val="28"/>
          <w:szCs w:val="28"/>
        </w:rPr>
        <w:t>.</w:t>
      </w:r>
      <w:r w:rsidRPr="00ED4B1A">
        <w:rPr>
          <w:rFonts w:ascii="Times New Roman" w:eastAsia="Times New Roman" w:hAnsi="Times New Roman"/>
          <w:sz w:val="28"/>
          <w:szCs w:val="28"/>
        </w:rPr>
        <w:t xml:space="preserve"> </w:t>
      </w:r>
    </w:p>
    <w:p w14:paraId="7DA349A8" w14:textId="0A21FC4E" w:rsidR="00F078FD" w:rsidRPr="00ED4B1A"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Исследование – этап разработки концепции event-проекта</w:t>
      </w:r>
      <w:r w:rsidR="003B6F73" w:rsidRPr="00ED4B1A">
        <w:rPr>
          <w:rFonts w:ascii="Times New Roman" w:eastAsia="Times New Roman" w:hAnsi="Times New Roman"/>
          <w:sz w:val="28"/>
          <w:szCs w:val="28"/>
        </w:rPr>
        <w:t>.</w:t>
      </w:r>
    </w:p>
    <w:p w14:paraId="7C4D9E4D" w14:textId="1714C832" w:rsidR="00F078FD" w:rsidRPr="005F5D0D" w:rsidRDefault="00145AC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Маркетинговый потенциал мероприятия</w:t>
      </w:r>
      <w:r w:rsidR="003B6F73" w:rsidRPr="00ED4B1A">
        <w:rPr>
          <w:rFonts w:ascii="Times New Roman" w:eastAsia="Times New Roman" w:hAnsi="Times New Roman"/>
          <w:sz w:val="28"/>
          <w:szCs w:val="28"/>
        </w:rPr>
        <w:t>.</w:t>
      </w:r>
    </w:p>
    <w:p w14:paraId="22B9B7B9" w14:textId="43DF871D" w:rsidR="005F5D0D" w:rsidRPr="005F5D0D" w:rsidRDefault="005F5D0D"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5F5D0D">
        <w:rPr>
          <w:rFonts w:ascii="Times New Roman" w:eastAsia="Times New Roman" w:hAnsi="Times New Roman"/>
          <w:sz w:val="28"/>
          <w:szCs w:val="28"/>
        </w:rPr>
        <w:t xml:space="preserve">Оценка </w:t>
      </w:r>
      <w:r w:rsidRPr="005F5D0D">
        <w:rPr>
          <w:rFonts w:ascii="Times New Roman" w:hAnsi="Times New Roman"/>
          <w:sz w:val="28"/>
          <w:szCs w:val="28"/>
        </w:rPr>
        <w:t xml:space="preserve">социально-экономических эффектов, формируемых спортивными </w:t>
      </w:r>
      <w:r w:rsidRPr="005F5D0D">
        <w:rPr>
          <w:rFonts w:ascii="Times New Roman" w:eastAsia="Times New Roman" w:hAnsi="Times New Roman"/>
          <w:sz w:val="28"/>
          <w:szCs w:val="28"/>
        </w:rPr>
        <w:t xml:space="preserve">событиями. </w:t>
      </w:r>
    </w:p>
    <w:p w14:paraId="1350EDA6" w14:textId="714F36B4" w:rsidR="005F5D0D" w:rsidRPr="005F5D0D" w:rsidRDefault="005F5D0D"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5F5D0D">
        <w:rPr>
          <w:rFonts w:ascii="Times New Roman" w:eastAsia="Times New Roman" w:hAnsi="Times New Roman"/>
          <w:sz w:val="28"/>
          <w:szCs w:val="28"/>
        </w:rPr>
        <w:t xml:space="preserve"> Спортивные мегасобытия и их наследие</w:t>
      </w:r>
      <w:r>
        <w:rPr>
          <w:rFonts w:ascii="Times New Roman" w:eastAsia="Times New Roman" w:hAnsi="Times New Roman"/>
          <w:sz w:val="28"/>
          <w:szCs w:val="28"/>
        </w:rPr>
        <w:t>.</w:t>
      </w:r>
    </w:p>
    <w:p w14:paraId="48BEDBF2" w14:textId="20E236D5"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Способы и методы организации и продвижения события</w:t>
      </w:r>
      <w:r w:rsidR="003B6F73" w:rsidRPr="00ED4B1A">
        <w:rPr>
          <w:rFonts w:ascii="Times New Roman" w:eastAsia="Times New Roman" w:hAnsi="Times New Roman"/>
          <w:sz w:val="28"/>
          <w:szCs w:val="28"/>
        </w:rPr>
        <w:t>.</w:t>
      </w:r>
    </w:p>
    <w:p w14:paraId="5D08A303" w14:textId="215E4EC4"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lastRenderedPageBreak/>
        <w:t xml:space="preserve"> </w:t>
      </w:r>
      <w:r w:rsidR="00145AC3" w:rsidRPr="00ED4B1A">
        <w:rPr>
          <w:rFonts w:ascii="Times New Roman" w:eastAsia="Times New Roman" w:hAnsi="Times New Roman"/>
          <w:sz w:val="28"/>
          <w:szCs w:val="28"/>
        </w:rPr>
        <w:t>Бизнес-модель масштабного делового события</w:t>
      </w:r>
      <w:r w:rsidR="003B6F73" w:rsidRPr="00ED4B1A">
        <w:rPr>
          <w:rFonts w:ascii="Times New Roman" w:eastAsia="Times New Roman" w:hAnsi="Times New Roman"/>
          <w:sz w:val="28"/>
          <w:szCs w:val="28"/>
        </w:rPr>
        <w:t>.</w:t>
      </w:r>
    </w:p>
    <w:p w14:paraId="2F628A99" w14:textId="3A007052"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Функции event-менеджера</w:t>
      </w:r>
      <w:r w:rsidR="003B6F73" w:rsidRPr="00ED4B1A">
        <w:rPr>
          <w:rFonts w:ascii="Times New Roman" w:eastAsia="Times New Roman" w:hAnsi="Times New Roman"/>
          <w:sz w:val="28"/>
          <w:szCs w:val="28"/>
        </w:rPr>
        <w:t>.</w:t>
      </w:r>
    </w:p>
    <w:p w14:paraId="726BE79F" w14:textId="3DE1DFB1"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Реализация и координация event-проекта</w:t>
      </w:r>
      <w:r w:rsidR="003B6F73" w:rsidRPr="00ED4B1A">
        <w:rPr>
          <w:rFonts w:ascii="Times New Roman" w:eastAsia="Times New Roman" w:hAnsi="Times New Roman"/>
          <w:sz w:val="28"/>
          <w:szCs w:val="28"/>
        </w:rPr>
        <w:t>.</w:t>
      </w:r>
    </w:p>
    <w:p w14:paraId="30A1A903" w14:textId="1D4F6457"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Анализ результатов реализации event-проекта</w:t>
      </w:r>
      <w:r w:rsidR="003B6F73" w:rsidRPr="00ED4B1A">
        <w:rPr>
          <w:rFonts w:ascii="Times New Roman" w:eastAsia="Times New Roman" w:hAnsi="Times New Roman"/>
          <w:sz w:val="28"/>
          <w:szCs w:val="28"/>
        </w:rPr>
        <w:t>.</w:t>
      </w:r>
    </w:p>
    <w:p w14:paraId="44DDA172" w14:textId="09C92BAF"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Маркетинговый эффект от event-активностей</w:t>
      </w:r>
      <w:r w:rsidR="003B6F73" w:rsidRPr="00ED4B1A">
        <w:rPr>
          <w:rFonts w:ascii="Times New Roman" w:eastAsia="Times New Roman" w:hAnsi="Times New Roman"/>
          <w:sz w:val="28"/>
          <w:szCs w:val="28"/>
        </w:rPr>
        <w:t>.</w:t>
      </w:r>
    </w:p>
    <w:p w14:paraId="05876597" w14:textId="059D9665"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Мероприятия для СМИ, виды и характеристика</w:t>
      </w:r>
      <w:r w:rsidR="003B6F73" w:rsidRPr="00ED4B1A">
        <w:rPr>
          <w:rFonts w:ascii="Times New Roman" w:eastAsia="Times New Roman" w:hAnsi="Times New Roman"/>
          <w:sz w:val="28"/>
          <w:szCs w:val="28"/>
        </w:rPr>
        <w:t>.</w:t>
      </w:r>
    </w:p>
    <w:p w14:paraId="3650F6CC" w14:textId="099F4E8D"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Бюджетирование мероприятия</w:t>
      </w:r>
      <w:r w:rsidR="003B6F73" w:rsidRPr="00ED4B1A">
        <w:rPr>
          <w:rFonts w:ascii="Times New Roman" w:eastAsia="Times New Roman" w:hAnsi="Times New Roman"/>
          <w:sz w:val="28"/>
          <w:szCs w:val="28"/>
        </w:rPr>
        <w:t>.</w:t>
      </w:r>
    </w:p>
    <w:p w14:paraId="5B18B8A3" w14:textId="3F9530FE"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Экономические показатели деятельности event-проекта</w:t>
      </w:r>
      <w:r w:rsidR="003B6F73" w:rsidRPr="00ED4B1A">
        <w:rPr>
          <w:rFonts w:ascii="Times New Roman" w:eastAsia="Times New Roman" w:hAnsi="Times New Roman"/>
          <w:sz w:val="28"/>
          <w:szCs w:val="28"/>
        </w:rPr>
        <w:t>.</w:t>
      </w:r>
    </w:p>
    <w:p w14:paraId="5E703ED2" w14:textId="49E3B0B3"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Необходимые ресурсы для реализации меро</w:t>
      </w:r>
      <w:r w:rsidR="003B6F73" w:rsidRPr="00ED4B1A">
        <w:rPr>
          <w:rFonts w:ascii="Times New Roman" w:eastAsia="Times New Roman" w:hAnsi="Times New Roman"/>
          <w:sz w:val="28"/>
          <w:szCs w:val="28"/>
        </w:rPr>
        <w:t xml:space="preserve">приятия и распределение работ по </w:t>
      </w:r>
      <w:r w:rsidR="00145AC3" w:rsidRPr="00ED4B1A">
        <w:rPr>
          <w:rFonts w:ascii="Times New Roman" w:eastAsia="Times New Roman" w:hAnsi="Times New Roman"/>
          <w:sz w:val="28"/>
          <w:szCs w:val="28"/>
        </w:rPr>
        <w:t>разработке и реализации event-проекта</w:t>
      </w:r>
      <w:r w:rsidR="003B6F73" w:rsidRPr="00ED4B1A">
        <w:rPr>
          <w:rFonts w:ascii="Times New Roman" w:eastAsia="Times New Roman" w:hAnsi="Times New Roman"/>
          <w:sz w:val="28"/>
          <w:szCs w:val="28"/>
        </w:rPr>
        <w:t>.</w:t>
      </w:r>
    </w:p>
    <w:p w14:paraId="1326F6ED" w14:textId="3EFEA8A2"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Методология оценки спонсорских коммуникаций</w:t>
      </w:r>
      <w:r w:rsidR="003B6F73"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xml:space="preserve"> </w:t>
      </w:r>
    </w:p>
    <w:p w14:paraId="58DBA682" w14:textId="4A981BA7"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Измерение и оценка эффективности мероприятия</w:t>
      </w:r>
      <w:r w:rsidR="003B6F73" w:rsidRPr="00ED4B1A">
        <w:rPr>
          <w:rFonts w:ascii="Times New Roman" w:eastAsia="Times New Roman" w:hAnsi="Times New Roman"/>
          <w:sz w:val="28"/>
          <w:szCs w:val="28"/>
        </w:rPr>
        <w:t>.</w:t>
      </w:r>
      <w:r w:rsidR="00145AC3" w:rsidRPr="00ED4B1A">
        <w:rPr>
          <w:rFonts w:ascii="Times New Roman" w:eastAsia="Times New Roman" w:hAnsi="Times New Roman"/>
          <w:sz w:val="28"/>
          <w:szCs w:val="28"/>
        </w:rPr>
        <w:t xml:space="preserve"> </w:t>
      </w:r>
    </w:p>
    <w:p w14:paraId="7D8F9CD8" w14:textId="4869B67A"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Событийные проекты в рамках корпоративной социальной ответственности</w:t>
      </w:r>
      <w:r w:rsidR="003B6F73" w:rsidRPr="00ED4B1A">
        <w:rPr>
          <w:rFonts w:ascii="Times New Roman" w:eastAsia="Times New Roman" w:hAnsi="Times New Roman"/>
          <w:sz w:val="28"/>
          <w:szCs w:val="28"/>
        </w:rPr>
        <w:t>.</w:t>
      </w:r>
    </w:p>
    <w:p w14:paraId="0980FF96" w14:textId="1A8A33E0"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Инструменты продвижения мероприятия</w:t>
      </w:r>
      <w:r w:rsidR="003B6F73" w:rsidRPr="00ED4B1A">
        <w:rPr>
          <w:rFonts w:ascii="Times New Roman" w:eastAsia="Times New Roman" w:hAnsi="Times New Roman"/>
          <w:sz w:val="28"/>
          <w:szCs w:val="28"/>
        </w:rPr>
        <w:t>.</w:t>
      </w:r>
    </w:p>
    <w:p w14:paraId="34D9CD5F" w14:textId="42F4CBC7"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Спонсорство, оценка финансовой выгоды от привлечения спонсора</w:t>
      </w:r>
      <w:r w:rsidR="003B6F73" w:rsidRPr="00ED4B1A">
        <w:rPr>
          <w:rFonts w:ascii="Times New Roman" w:eastAsia="Times New Roman" w:hAnsi="Times New Roman"/>
          <w:sz w:val="28"/>
          <w:szCs w:val="28"/>
        </w:rPr>
        <w:t>.</w:t>
      </w:r>
    </w:p>
    <w:p w14:paraId="085A6D72" w14:textId="443A5BFF" w:rsidR="00F078FD" w:rsidRPr="00ED4B1A" w:rsidRDefault="00C361E3" w:rsidP="00C9036B">
      <w:pPr>
        <w:numPr>
          <w:ilvl w:val="0"/>
          <w:numId w:val="3"/>
        </w:numPr>
        <w:pBdr>
          <w:top w:val="none" w:sz="4" w:space="1" w:color="000000"/>
          <w:left w:val="none" w:sz="4" w:space="0" w:color="000000"/>
          <w:bottom w:val="none" w:sz="4" w:space="0" w:color="000000"/>
          <w:right w:val="none" w:sz="4" w:space="0" w:color="000000"/>
        </w:pBdr>
        <w:spacing w:after="160" w:line="360" w:lineRule="auto"/>
        <w:jc w:val="both"/>
        <w:rPr>
          <w:rFonts w:ascii="Times New Roman" w:hAnsi="Times New Roman"/>
          <w:sz w:val="28"/>
          <w:szCs w:val="28"/>
        </w:rPr>
      </w:pP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Спонсорские привилегии, статус и размер спонсорского вложения</w:t>
      </w:r>
      <w:r w:rsidR="003B6F73" w:rsidRPr="00ED4B1A">
        <w:rPr>
          <w:rFonts w:ascii="Times New Roman" w:eastAsia="Times New Roman" w:hAnsi="Times New Roman"/>
          <w:sz w:val="28"/>
          <w:szCs w:val="28"/>
        </w:rPr>
        <w:t>.</w:t>
      </w:r>
    </w:p>
    <w:p w14:paraId="03FE46F4" w14:textId="77777777" w:rsidR="00F078FD" w:rsidRPr="00ED4B1A" w:rsidRDefault="00F078FD">
      <w:pPr>
        <w:pStyle w:val="xmsonormal"/>
        <w:shd w:val="clear" w:color="auto" w:fill="FFFFFF"/>
        <w:spacing w:before="0" w:beforeAutospacing="0" w:after="0" w:afterAutospacing="0" w:line="330" w:lineRule="atLeast"/>
        <w:rPr>
          <w:b/>
          <w:bCs/>
          <w:sz w:val="28"/>
          <w:szCs w:val="28"/>
        </w:rPr>
      </w:pPr>
    </w:p>
    <w:p w14:paraId="4CF4B843" w14:textId="46641A51" w:rsidR="00F078FD" w:rsidRPr="00ED4B1A" w:rsidRDefault="00145AC3">
      <w:pPr>
        <w:pStyle w:val="xmsonormal"/>
        <w:shd w:val="clear" w:color="auto" w:fill="FFFFFF"/>
        <w:spacing w:before="0" w:beforeAutospacing="0" w:after="0" w:afterAutospacing="0" w:line="330" w:lineRule="atLeast"/>
        <w:jc w:val="center"/>
        <w:rPr>
          <w:b/>
          <w:bCs/>
          <w:sz w:val="28"/>
          <w:szCs w:val="28"/>
        </w:rPr>
      </w:pPr>
      <w:r w:rsidRPr="00ED4B1A">
        <w:rPr>
          <w:b/>
          <w:bCs/>
          <w:sz w:val="28"/>
          <w:szCs w:val="28"/>
        </w:rPr>
        <w:t xml:space="preserve">Пример </w:t>
      </w:r>
      <w:r w:rsidR="00C361E3" w:rsidRPr="00ED4B1A">
        <w:rPr>
          <w:b/>
          <w:bCs/>
          <w:sz w:val="28"/>
          <w:szCs w:val="28"/>
        </w:rPr>
        <w:t>зада</w:t>
      </w:r>
      <w:r w:rsidR="00E01960" w:rsidRPr="00ED4B1A">
        <w:rPr>
          <w:b/>
          <w:bCs/>
          <w:sz w:val="28"/>
          <w:szCs w:val="28"/>
        </w:rPr>
        <w:t>ния для сдачи зачета</w:t>
      </w:r>
    </w:p>
    <w:p w14:paraId="048A3EE6" w14:textId="77777777" w:rsidR="00F078FD" w:rsidRPr="00ED4B1A" w:rsidRDefault="00F078FD" w:rsidP="00C361E3">
      <w:pPr>
        <w:pStyle w:val="xmsonormal"/>
        <w:shd w:val="clear" w:color="auto" w:fill="FFFFFF"/>
        <w:spacing w:before="0" w:beforeAutospacing="0" w:after="0" w:afterAutospacing="0"/>
        <w:rPr>
          <w:sz w:val="28"/>
          <w:szCs w:val="28"/>
        </w:rPr>
      </w:pPr>
    </w:p>
    <w:p w14:paraId="469BA20B" w14:textId="77777777" w:rsidR="00F078FD" w:rsidRPr="00ED4B1A" w:rsidRDefault="00145AC3" w:rsidP="003B6F73">
      <w:pPr>
        <w:pStyle w:val="xmsonormal"/>
        <w:shd w:val="clear" w:color="auto" w:fill="FFFFFF"/>
        <w:spacing w:before="0" w:beforeAutospacing="0" w:after="0" w:afterAutospacing="0" w:line="360" w:lineRule="auto"/>
        <w:ind w:firstLine="709"/>
        <w:jc w:val="both"/>
        <w:rPr>
          <w:sz w:val="28"/>
          <w:szCs w:val="28"/>
        </w:rPr>
      </w:pPr>
      <w:r w:rsidRPr="00ED4B1A">
        <w:rPr>
          <w:b/>
          <w:bCs/>
          <w:sz w:val="28"/>
          <w:szCs w:val="28"/>
        </w:rPr>
        <w:t>Задание 1. (20 баллов). Теоретический вопрос.</w:t>
      </w:r>
    </w:p>
    <w:p w14:paraId="5BA46B71" w14:textId="0ABB4C24" w:rsidR="00F078FD" w:rsidRPr="00ED4B1A" w:rsidRDefault="00145AC3" w:rsidP="00B06EE8">
      <w:pPr>
        <w:pStyle w:val="xmsonormal"/>
        <w:shd w:val="clear" w:color="auto" w:fill="FFFFFF"/>
        <w:spacing w:before="0" w:beforeAutospacing="0" w:after="0" w:afterAutospacing="0" w:line="360" w:lineRule="auto"/>
        <w:jc w:val="both"/>
        <w:rPr>
          <w:rFonts w:eastAsia="Calibri"/>
          <w:sz w:val="28"/>
          <w:szCs w:val="28"/>
          <w:lang w:eastAsia="en-US"/>
        </w:rPr>
      </w:pPr>
      <w:r w:rsidRPr="00ED4B1A">
        <w:rPr>
          <w:rFonts w:eastAsia="Times New Roman"/>
          <w:sz w:val="28"/>
          <w:szCs w:val="28"/>
        </w:rPr>
        <w:t>Особенности классификации спортивных событий</w:t>
      </w:r>
      <w:r w:rsidR="00C361E3" w:rsidRPr="00ED4B1A">
        <w:rPr>
          <w:rFonts w:eastAsia="Times New Roman"/>
          <w:sz w:val="28"/>
          <w:szCs w:val="28"/>
        </w:rPr>
        <w:t>.</w:t>
      </w:r>
    </w:p>
    <w:p w14:paraId="2101CC6F" w14:textId="58D5E0C7" w:rsidR="00F078FD" w:rsidRPr="00ED4B1A" w:rsidRDefault="00145AC3" w:rsidP="003B6F73">
      <w:pPr>
        <w:pStyle w:val="xmsonormal"/>
        <w:shd w:val="clear" w:color="auto" w:fill="FFFFFF"/>
        <w:spacing w:before="0" w:beforeAutospacing="0" w:after="0" w:afterAutospacing="0" w:line="360" w:lineRule="auto"/>
        <w:ind w:firstLine="709"/>
        <w:jc w:val="both"/>
        <w:rPr>
          <w:b/>
          <w:bCs/>
          <w:sz w:val="28"/>
          <w:szCs w:val="28"/>
        </w:rPr>
      </w:pPr>
      <w:r w:rsidRPr="00ED4B1A">
        <w:rPr>
          <w:b/>
          <w:bCs/>
          <w:sz w:val="28"/>
          <w:szCs w:val="28"/>
        </w:rPr>
        <w:t>Задание 2. (10 баллов). Тестовые задания.</w:t>
      </w:r>
    </w:p>
    <w:p w14:paraId="5D0C741F" w14:textId="73F2C3E6" w:rsidR="00F078FD" w:rsidRPr="00ED4B1A" w:rsidRDefault="003B6F73" w:rsidP="00E01960">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t xml:space="preserve">1. Сводный документ, позволяющий определить общий объем расходов </w:t>
      </w:r>
      <w:r w:rsidR="00145AC3" w:rsidRPr="00ED4B1A">
        <w:rPr>
          <w:rFonts w:ascii="Times New Roman" w:eastAsia="Times New Roman" w:hAnsi="Times New Roman"/>
          <w:sz w:val="28"/>
          <w:szCs w:val="28"/>
        </w:rPr>
        <w:t>на проведение мероприятия:</w:t>
      </w:r>
    </w:p>
    <w:p w14:paraId="41CFB323" w14:textId="43523A74"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накладная</w:t>
      </w:r>
      <w:r w:rsidR="003B6F73" w:rsidRPr="00ED4B1A">
        <w:rPr>
          <w:rFonts w:ascii="Times New Roman" w:hAnsi="Times New Roman"/>
          <w:bCs/>
          <w:sz w:val="28"/>
          <w:szCs w:val="28"/>
        </w:rPr>
        <w:t>,</w:t>
      </w:r>
    </w:p>
    <w:p w14:paraId="58181271" w14:textId="44993D32"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SWOT-анализ</w:t>
      </w:r>
      <w:r w:rsidR="003B6F73" w:rsidRPr="00ED4B1A">
        <w:rPr>
          <w:rFonts w:ascii="Times New Roman" w:hAnsi="Times New Roman"/>
          <w:bCs/>
          <w:sz w:val="28"/>
          <w:szCs w:val="28"/>
        </w:rPr>
        <w:t>,</w:t>
      </w:r>
    </w:p>
    <w:p w14:paraId="2E8852E4" w14:textId="45CD84D3"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смета</w:t>
      </w:r>
      <w:r w:rsidR="003B6F73" w:rsidRPr="00ED4B1A">
        <w:rPr>
          <w:rFonts w:ascii="Times New Roman" w:hAnsi="Times New Roman"/>
          <w:bCs/>
          <w:sz w:val="28"/>
          <w:szCs w:val="28"/>
        </w:rPr>
        <w:t>,</w:t>
      </w:r>
    </w:p>
    <w:p w14:paraId="3EE0C680" w14:textId="6413BE93"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стратегия</w:t>
      </w:r>
      <w:r w:rsidR="003B6F73" w:rsidRPr="00ED4B1A">
        <w:rPr>
          <w:rFonts w:ascii="Times New Roman" w:hAnsi="Times New Roman"/>
          <w:bCs/>
          <w:sz w:val="28"/>
          <w:szCs w:val="28"/>
        </w:rPr>
        <w:t>.</w:t>
      </w:r>
    </w:p>
    <w:p w14:paraId="502BF5E4" w14:textId="7171882E" w:rsidR="00F078FD" w:rsidRPr="00ED4B1A" w:rsidRDefault="00145AC3" w:rsidP="00E01960">
      <w:pPr>
        <w:pBdr>
          <w:top w:val="none" w:sz="4" w:space="0" w:color="000000"/>
          <w:left w:val="none" w:sz="4" w:space="0" w:color="000000"/>
          <w:bottom w:val="none" w:sz="4" w:space="0" w:color="000000"/>
          <w:right w:val="none" w:sz="4" w:space="6"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lastRenderedPageBreak/>
        <w:t>2. Специально организованное мероприятие,</w:t>
      </w:r>
      <w:r w:rsidR="003B6F73" w:rsidRPr="00ED4B1A">
        <w:rPr>
          <w:rFonts w:ascii="Times New Roman" w:eastAsia="Times New Roman" w:hAnsi="Times New Roman"/>
          <w:sz w:val="28"/>
          <w:szCs w:val="28"/>
        </w:rPr>
        <w:t xml:space="preserve"> направленное на удовлетворение разнообразных </w:t>
      </w:r>
      <w:r w:rsidRPr="00ED4B1A">
        <w:rPr>
          <w:rFonts w:ascii="Times New Roman" w:eastAsia="Times New Roman" w:hAnsi="Times New Roman"/>
          <w:sz w:val="28"/>
          <w:szCs w:val="28"/>
        </w:rPr>
        <w:t>потребностей</w:t>
      </w:r>
      <w:r w:rsidR="003B6F73" w:rsidRPr="00ED4B1A">
        <w:rPr>
          <w:rFonts w:ascii="Times New Roman" w:eastAsia="Times New Roman" w:hAnsi="Times New Roman"/>
          <w:sz w:val="28"/>
          <w:szCs w:val="28"/>
        </w:rPr>
        <w:t xml:space="preserve"> личности, реализуемое вне иных видов </w:t>
      </w:r>
      <w:r w:rsidRPr="00ED4B1A">
        <w:rPr>
          <w:rFonts w:ascii="Times New Roman" w:eastAsia="Times New Roman" w:hAnsi="Times New Roman"/>
          <w:sz w:val="28"/>
          <w:szCs w:val="28"/>
        </w:rPr>
        <w:t>деятельности </w:t>
      </w:r>
      <w:r w:rsidR="003B6F73"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это:</w:t>
      </w:r>
    </w:p>
    <w:p w14:paraId="4184FA0E" w14:textId="2B824605"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досуговое мероприятие</w:t>
      </w:r>
      <w:r w:rsidR="003B6F73" w:rsidRPr="00ED4B1A">
        <w:rPr>
          <w:rFonts w:ascii="Times New Roman" w:hAnsi="Times New Roman"/>
          <w:bCs/>
          <w:sz w:val="28"/>
          <w:szCs w:val="28"/>
        </w:rPr>
        <w:t>,</w:t>
      </w:r>
    </w:p>
    <w:p w14:paraId="2579B6D7" w14:textId="3FC50AA7"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развлекательное мероприятие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49682215" w14:textId="05368489"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спортивное мероприятие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3AF06083" w14:textId="17872369"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 г) культурное мероприятие</w:t>
      </w:r>
      <w:r w:rsidR="003B6F73" w:rsidRPr="00ED4B1A">
        <w:rPr>
          <w:rFonts w:ascii="Times New Roman" w:hAnsi="Times New Roman"/>
          <w:bCs/>
          <w:sz w:val="28"/>
          <w:szCs w:val="28"/>
        </w:rPr>
        <w:t>.</w:t>
      </w:r>
    </w:p>
    <w:p w14:paraId="24FB45D1" w14:textId="74C5B740" w:rsidR="00F078FD" w:rsidRPr="00ED4B1A" w:rsidRDefault="00145AC3" w:rsidP="00E01960">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hAnsi="Times New Roman"/>
          <w:sz w:val="28"/>
          <w:szCs w:val="28"/>
        </w:rPr>
        <w:t> </w:t>
      </w:r>
      <w:r w:rsidRPr="00ED4B1A">
        <w:rPr>
          <w:rFonts w:ascii="Times New Roman" w:eastAsia="Times New Roman" w:hAnsi="Times New Roman"/>
          <w:sz w:val="28"/>
          <w:szCs w:val="28"/>
        </w:rPr>
        <w:t>3. Сотрудник, который планирует и про</w:t>
      </w:r>
      <w:r w:rsidR="003B6F73" w:rsidRPr="00ED4B1A">
        <w:rPr>
          <w:rFonts w:ascii="Times New Roman" w:eastAsia="Times New Roman" w:hAnsi="Times New Roman"/>
          <w:sz w:val="28"/>
          <w:szCs w:val="28"/>
        </w:rPr>
        <w:t xml:space="preserve">водит мероприятие, беря на себя </w:t>
      </w:r>
      <w:r w:rsidRPr="00ED4B1A">
        <w:rPr>
          <w:rFonts w:ascii="Times New Roman" w:eastAsia="Times New Roman" w:hAnsi="Times New Roman"/>
          <w:sz w:val="28"/>
          <w:szCs w:val="28"/>
        </w:rPr>
        <w:t>ответственность за творческие, технические и логистические элементы </w:t>
      </w:r>
      <w:r w:rsidR="003B6F73"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это: </w:t>
      </w:r>
    </w:p>
    <w:p w14:paraId="56B22E01" w14:textId="58E9AB1C"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топ-менеджер</w:t>
      </w:r>
      <w:r w:rsidR="003B6F73" w:rsidRPr="00ED4B1A">
        <w:rPr>
          <w:rFonts w:ascii="Times New Roman" w:hAnsi="Times New Roman"/>
          <w:bCs/>
          <w:sz w:val="28"/>
          <w:szCs w:val="28"/>
        </w:rPr>
        <w:t>,</w:t>
      </w:r>
    </w:p>
    <w:p w14:paraId="0C9BB65B" w14:textId="4E7DCEFD"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матч-менеджер</w:t>
      </w:r>
      <w:r w:rsidR="003B6F73" w:rsidRPr="00ED4B1A">
        <w:rPr>
          <w:rFonts w:ascii="Times New Roman" w:hAnsi="Times New Roman"/>
          <w:bCs/>
          <w:sz w:val="28"/>
          <w:szCs w:val="28"/>
        </w:rPr>
        <w:t>,</w:t>
      </w:r>
      <w:r w:rsidRPr="00ED4B1A">
        <w:rPr>
          <w:rFonts w:ascii="Times New Roman" w:hAnsi="Times New Roman"/>
          <w:bCs/>
          <w:sz w:val="28"/>
          <w:szCs w:val="28"/>
        </w:rPr>
        <w:t> </w:t>
      </w:r>
    </w:p>
    <w:p w14:paraId="4CAF7A4E" w14:textId="4B7A9B53"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еvent-менеджер</w:t>
      </w:r>
      <w:r w:rsidR="003B6F73" w:rsidRPr="00ED4B1A">
        <w:rPr>
          <w:rFonts w:ascii="Times New Roman" w:hAnsi="Times New Roman"/>
          <w:bCs/>
          <w:sz w:val="28"/>
          <w:szCs w:val="28"/>
        </w:rPr>
        <w:t>,</w:t>
      </w:r>
    </w:p>
    <w:p w14:paraId="3DB254BB" w14:textId="76690320" w:rsidR="00E01960"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спорт-менеджер</w:t>
      </w:r>
      <w:r w:rsidR="003B6F73" w:rsidRPr="00ED4B1A">
        <w:rPr>
          <w:rFonts w:ascii="Times New Roman" w:hAnsi="Times New Roman"/>
          <w:bCs/>
          <w:sz w:val="28"/>
          <w:szCs w:val="28"/>
        </w:rPr>
        <w:t>.</w:t>
      </w:r>
      <w:r w:rsidRPr="00ED4B1A">
        <w:rPr>
          <w:rFonts w:ascii="Times New Roman" w:hAnsi="Times New Roman"/>
          <w:bCs/>
          <w:sz w:val="28"/>
          <w:szCs w:val="28"/>
        </w:rPr>
        <w:t> </w:t>
      </w:r>
    </w:p>
    <w:p w14:paraId="5F84A9E4" w14:textId="5021D9EE" w:rsidR="00F078FD" w:rsidRPr="00ED4B1A" w:rsidRDefault="003B6F73" w:rsidP="00E01960">
      <w:pPr>
        <w:spacing w:after="0" w:line="360" w:lineRule="auto"/>
        <w:jc w:val="both"/>
        <w:rPr>
          <w:rFonts w:ascii="Times New Roman" w:hAnsi="Times New Roman"/>
          <w:bCs/>
          <w:sz w:val="28"/>
          <w:szCs w:val="28"/>
        </w:rPr>
      </w:pPr>
      <w:r w:rsidRPr="00ED4B1A">
        <w:rPr>
          <w:rFonts w:ascii="Times New Roman" w:eastAsia="Times New Roman" w:hAnsi="Times New Roman"/>
          <w:sz w:val="28"/>
          <w:szCs w:val="28"/>
        </w:rPr>
        <w:t xml:space="preserve">4. Определите, к какой форме </w:t>
      </w:r>
      <w:r w:rsidR="00145AC3" w:rsidRPr="00ED4B1A">
        <w:rPr>
          <w:rFonts w:ascii="Times New Roman" w:eastAsia="Times New Roman" w:hAnsi="Times New Roman"/>
          <w:sz w:val="28"/>
          <w:szCs w:val="28"/>
        </w:rPr>
        <w:t>маркетингового</w:t>
      </w:r>
      <w:r w:rsidRPr="00ED4B1A">
        <w:rPr>
          <w:rFonts w:ascii="Times New Roman" w:eastAsia="Times New Roman" w:hAnsi="Times New Roman"/>
          <w:sz w:val="28"/>
          <w:szCs w:val="28"/>
        </w:rPr>
        <w:t xml:space="preserve"> события относятся </w:t>
      </w:r>
      <w:r w:rsidR="00145AC3" w:rsidRPr="00ED4B1A">
        <w:rPr>
          <w:rFonts w:ascii="Times New Roman" w:eastAsia="Times New Roman" w:hAnsi="Times New Roman"/>
          <w:sz w:val="28"/>
          <w:szCs w:val="28"/>
        </w:rPr>
        <w:t>Олимпийские игры:</w:t>
      </w:r>
    </w:p>
    <w:p w14:paraId="7F766FF5" w14:textId="25CD2D5A"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международное событие</w:t>
      </w:r>
      <w:r w:rsidR="003B6F73" w:rsidRPr="00ED4B1A">
        <w:rPr>
          <w:rFonts w:ascii="Times New Roman" w:hAnsi="Times New Roman"/>
          <w:bCs/>
          <w:sz w:val="28"/>
          <w:szCs w:val="28"/>
        </w:rPr>
        <w:t>,</w:t>
      </w:r>
    </w:p>
    <w:p w14:paraId="7DB20BED" w14:textId="4B518D71"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национальное событие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3280821A" w14:textId="12AC074A"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глобальное событие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070BF4CB" w14:textId="6E4942D0"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частное событие</w:t>
      </w:r>
      <w:r w:rsidR="003B6F73" w:rsidRPr="00ED4B1A">
        <w:rPr>
          <w:rFonts w:ascii="Times New Roman" w:hAnsi="Times New Roman"/>
          <w:bCs/>
          <w:sz w:val="28"/>
          <w:szCs w:val="28"/>
        </w:rPr>
        <w:t>.</w:t>
      </w:r>
      <w:r w:rsidRPr="00ED4B1A">
        <w:rPr>
          <w:rFonts w:ascii="Times New Roman" w:hAnsi="Times New Roman"/>
          <w:bCs/>
          <w:sz w:val="28"/>
          <w:szCs w:val="28"/>
        </w:rPr>
        <w:t> </w:t>
      </w:r>
    </w:p>
    <w:p w14:paraId="473C5AC0" w14:textId="77777777" w:rsidR="00F078FD" w:rsidRPr="00ED4B1A" w:rsidRDefault="00145AC3" w:rsidP="00E01960">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5.  Системообразующие структурные компоненты события:</w:t>
      </w:r>
    </w:p>
    <w:p w14:paraId="717255EF" w14:textId="0FAE0AE4"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а) </w:t>
      </w:r>
      <w:r w:rsidR="003B6F73" w:rsidRPr="00ED4B1A">
        <w:rPr>
          <w:rFonts w:ascii="Times New Roman" w:hAnsi="Times New Roman"/>
          <w:bCs/>
          <w:sz w:val="28"/>
          <w:szCs w:val="28"/>
        </w:rPr>
        <w:t>цель, участники, дата и локация,</w:t>
      </w:r>
    </w:p>
    <w:p w14:paraId="4A579807" w14:textId="41C95A4A"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б) цели, мес</w:t>
      </w:r>
      <w:r w:rsidR="003B6F73" w:rsidRPr="00ED4B1A">
        <w:rPr>
          <w:rFonts w:ascii="Times New Roman" w:hAnsi="Times New Roman"/>
          <w:bCs/>
          <w:sz w:val="28"/>
          <w:szCs w:val="28"/>
        </w:rPr>
        <w:t>то, время, участники и действия,</w:t>
      </w:r>
    </w:p>
    <w:p w14:paraId="1D701518" w14:textId="621F2AF0"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в) локация, амбасс</w:t>
      </w:r>
      <w:r w:rsidR="003B6F73" w:rsidRPr="00ED4B1A">
        <w:rPr>
          <w:rFonts w:ascii="Times New Roman" w:hAnsi="Times New Roman"/>
          <w:bCs/>
          <w:sz w:val="28"/>
          <w:szCs w:val="28"/>
        </w:rPr>
        <w:t>адоры, время, сотрудники и цели,</w:t>
      </w:r>
    </w:p>
    <w:p w14:paraId="6FE5F74F" w14:textId="77777777" w:rsidR="00F078FD" w:rsidRPr="00ED4B1A" w:rsidRDefault="00145AC3" w:rsidP="00E01960">
      <w:pPr>
        <w:spacing w:after="0" w:line="360" w:lineRule="auto"/>
        <w:jc w:val="both"/>
        <w:rPr>
          <w:rFonts w:ascii="Times New Roman" w:hAnsi="Times New Roman"/>
          <w:bCs/>
          <w:sz w:val="28"/>
          <w:szCs w:val="28"/>
        </w:rPr>
      </w:pPr>
      <w:r w:rsidRPr="00ED4B1A">
        <w:rPr>
          <w:rFonts w:ascii="Times New Roman" w:hAnsi="Times New Roman"/>
          <w:bCs/>
          <w:sz w:val="28"/>
          <w:szCs w:val="28"/>
        </w:rPr>
        <w:t>г) тайминг, участники и цели.</w:t>
      </w:r>
    </w:p>
    <w:p w14:paraId="0AE98A73" w14:textId="77777777" w:rsidR="00F078FD" w:rsidRPr="00ED4B1A" w:rsidRDefault="00145AC3" w:rsidP="003B6F73">
      <w:pPr>
        <w:pStyle w:val="xmsonormal"/>
        <w:shd w:val="clear" w:color="auto" w:fill="FFFFFF"/>
        <w:spacing w:before="0" w:beforeAutospacing="0" w:after="0" w:afterAutospacing="0" w:line="360" w:lineRule="auto"/>
        <w:ind w:firstLine="709"/>
        <w:jc w:val="both"/>
        <w:rPr>
          <w:b/>
          <w:bCs/>
          <w:sz w:val="28"/>
          <w:szCs w:val="28"/>
        </w:rPr>
      </w:pPr>
      <w:r w:rsidRPr="00ED4B1A">
        <w:rPr>
          <w:b/>
          <w:bCs/>
          <w:sz w:val="28"/>
          <w:szCs w:val="28"/>
        </w:rPr>
        <w:t>Задание 3.  (30 баллов). Практико-ориентированное задание.</w:t>
      </w:r>
    </w:p>
    <w:p w14:paraId="18D43118" w14:textId="351D5166" w:rsidR="00C9036B" w:rsidRPr="00C9036B" w:rsidRDefault="00C9036B" w:rsidP="00BA2413">
      <w:pPr>
        <w:jc w:val="both"/>
        <w:rPr>
          <w:rFonts w:ascii="Times New Roman" w:hAnsi="Times New Roman"/>
          <w:bCs/>
          <w:sz w:val="28"/>
          <w:szCs w:val="28"/>
        </w:rPr>
      </w:pPr>
      <w:r w:rsidRPr="00C9036B">
        <w:rPr>
          <w:rFonts w:ascii="Times New Roman" w:hAnsi="Times New Roman"/>
          <w:bCs/>
          <w:sz w:val="28"/>
          <w:szCs w:val="28"/>
        </w:rPr>
        <w:t xml:space="preserve">Оцените эффективность спонсорской интеграции со стороны генерального партнера спортивного турнира в разрезе </w:t>
      </w:r>
      <w:r w:rsidRPr="00C9036B">
        <w:rPr>
          <w:rFonts w:ascii="Times New Roman" w:hAnsi="Times New Roman"/>
          <w:bCs/>
          <w:sz w:val="28"/>
          <w:szCs w:val="28"/>
          <w:lang w:val="en-US"/>
        </w:rPr>
        <w:t>Media</w:t>
      </w:r>
      <w:r w:rsidRPr="00C9036B">
        <w:rPr>
          <w:rFonts w:ascii="Times New Roman" w:hAnsi="Times New Roman"/>
          <w:bCs/>
          <w:sz w:val="28"/>
          <w:szCs w:val="28"/>
        </w:rPr>
        <w:t xml:space="preserve"> </w:t>
      </w:r>
      <w:r w:rsidRPr="00C9036B">
        <w:rPr>
          <w:rFonts w:ascii="Times New Roman" w:hAnsi="Times New Roman"/>
          <w:bCs/>
          <w:sz w:val="28"/>
          <w:szCs w:val="28"/>
          <w:lang w:val="en-US"/>
        </w:rPr>
        <w:t>value</w:t>
      </w:r>
      <w:r w:rsidRPr="00C9036B">
        <w:rPr>
          <w:rFonts w:ascii="Times New Roman" w:hAnsi="Times New Roman"/>
          <w:bCs/>
          <w:sz w:val="28"/>
          <w:szCs w:val="28"/>
        </w:rPr>
        <w:t xml:space="preserve">. Найдите значение </w:t>
      </w:r>
      <w:r w:rsidRPr="00C9036B">
        <w:rPr>
          <w:rFonts w:ascii="Times New Roman" w:hAnsi="Times New Roman"/>
          <w:bCs/>
          <w:sz w:val="28"/>
          <w:szCs w:val="28"/>
          <w:lang w:val="en-US"/>
        </w:rPr>
        <w:t>OTS</w:t>
      </w:r>
      <w:r w:rsidRPr="00C9036B">
        <w:rPr>
          <w:rFonts w:ascii="Times New Roman" w:hAnsi="Times New Roman"/>
          <w:bCs/>
          <w:sz w:val="28"/>
          <w:szCs w:val="28"/>
        </w:rPr>
        <w:t xml:space="preserve"> (opportunity to </w:t>
      </w:r>
      <w:r w:rsidRPr="00C9036B">
        <w:rPr>
          <w:rFonts w:ascii="Times New Roman" w:hAnsi="Times New Roman"/>
          <w:sz w:val="28"/>
          <w:szCs w:val="28"/>
        </w:rPr>
        <w:t xml:space="preserve">see) и </w:t>
      </w:r>
      <w:r w:rsidRPr="00C9036B">
        <w:rPr>
          <w:rFonts w:ascii="Times New Roman" w:hAnsi="Times New Roman"/>
          <w:bCs/>
          <w:sz w:val="28"/>
          <w:szCs w:val="28"/>
        </w:rPr>
        <w:t>оцените Media value (в сегменте TV) профессионального футбольного клуба.</w:t>
      </w:r>
    </w:p>
    <w:p w14:paraId="1F6C1F7E"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lastRenderedPageBreak/>
        <w:t xml:space="preserve">Игры турнира транслировались на телеканалах Матч ТВ и Матч Премьер 2 и 6 раз соответственно. </w:t>
      </w:r>
    </w:p>
    <w:p w14:paraId="1200D9FA"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Средняя Frequency (частота эффективного контакта со зрителями) за каждую трансляцию – 15. </w:t>
      </w:r>
    </w:p>
    <w:p w14:paraId="45B6FDF3"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 xml:space="preserve">Средний охват одной трансляции (Av. Reach) на Матч ТВ составил 2,5 млн и 500 тыс. на Матч Премьер. </w:t>
      </w:r>
    </w:p>
    <w:p w14:paraId="18391A9D"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Av.CPT для этих каналов – 200 руб.</w:t>
      </w:r>
    </w:p>
    <w:p w14:paraId="61BEA983" w14:textId="77777777" w:rsidR="00C9036B" w:rsidRPr="00C9036B" w:rsidRDefault="00C9036B" w:rsidP="00C9036B">
      <w:pPr>
        <w:pStyle w:val="af4"/>
        <w:numPr>
          <w:ilvl w:val="0"/>
          <w:numId w:val="16"/>
        </w:numPr>
        <w:jc w:val="both"/>
        <w:rPr>
          <w:rFonts w:ascii="Times New Roman" w:hAnsi="Times New Roman"/>
          <w:bCs/>
          <w:sz w:val="28"/>
          <w:szCs w:val="28"/>
        </w:rPr>
      </w:pPr>
      <w:r w:rsidRPr="00C9036B">
        <w:rPr>
          <w:rFonts w:ascii="Times New Roman" w:hAnsi="Times New Roman"/>
          <w:bCs/>
          <w:sz w:val="28"/>
          <w:szCs w:val="28"/>
        </w:rPr>
        <w:t>Средний коэффициент спонсорского обозначения – 0,50</w:t>
      </w:r>
    </w:p>
    <w:p w14:paraId="59D20F39" w14:textId="6A79F46F" w:rsidR="00F078FD" w:rsidRPr="00ED4B1A" w:rsidRDefault="00F078FD" w:rsidP="00E01960">
      <w:pPr>
        <w:pStyle w:val="xmsonormal"/>
        <w:shd w:val="clear" w:color="auto" w:fill="FFFFFF"/>
        <w:spacing w:before="0" w:beforeAutospacing="0" w:after="0" w:afterAutospacing="0" w:line="360" w:lineRule="auto"/>
        <w:jc w:val="both"/>
        <w:rPr>
          <w:sz w:val="28"/>
          <w:szCs w:val="28"/>
        </w:rPr>
      </w:pPr>
    </w:p>
    <w:p w14:paraId="6A9EDCDD" w14:textId="77777777" w:rsidR="00F078FD" w:rsidRPr="00ED4B1A" w:rsidRDefault="00F078FD" w:rsidP="00280FFB">
      <w:pPr>
        <w:spacing w:after="0" w:line="240" w:lineRule="auto"/>
        <w:jc w:val="both"/>
        <w:rPr>
          <w:rFonts w:ascii="Times New Roman" w:hAnsi="Times New Roman"/>
          <w:sz w:val="28"/>
          <w:szCs w:val="28"/>
        </w:rPr>
      </w:pPr>
    </w:p>
    <w:p w14:paraId="6B8BFE59" w14:textId="06686FE1" w:rsidR="00F078FD" w:rsidRPr="002F335C" w:rsidRDefault="00145AC3" w:rsidP="0044314D">
      <w:pPr>
        <w:pStyle w:val="af4"/>
        <w:numPr>
          <w:ilvl w:val="0"/>
          <w:numId w:val="12"/>
        </w:numPr>
        <w:pBdr>
          <w:top w:val="none" w:sz="4" w:space="0" w:color="000000"/>
          <w:left w:val="none" w:sz="4" w:space="0" w:color="000000"/>
          <w:bottom w:val="none" w:sz="4" w:space="0" w:color="000000"/>
          <w:right w:val="none" w:sz="4" w:space="0" w:color="000000"/>
        </w:pBdr>
        <w:tabs>
          <w:tab w:val="left" w:pos="426"/>
        </w:tabs>
        <w:spacing w:after="0" w:line="360" w:lineRule="auto"/>
        <w:ind w:left="0" w:firstLine="0"/>
        <w:jc w:val="both"/>
        <w:rPr>
          <w:rFonts w:ascii="Times New Roman" w:hAnsi="Times New Roman"/>
          <w:b/>
          <w:sz w:val="28"/>
          <w:szCs w:val="28"/>
        </w:rPr>
      </w:pPr>
      <w:r w:rsidRPr="002F335C">
        <w:rPr>
          <w:rFonts w:ascii="Times New Roman" w:eastAsia="Times New Roman" w:hAnsi="Times New Roman"/>
          <w:b/>
          <w:sz w:val="28"/>
          <w:szCs w:val="28"/>
        </w:rPr>
        <w:t>Перечень основной и дополнительной учебной литературы,</w:t>
      </w:r>
      <w:r w:rsidR="002F335C" w:rsidRPr="002F335C">
        <w:rPr>
          <w:rFonts w:ascii="Times New Roman" w:eastAsia="Times New Roman" w:hAnsi="Times New Roman"/>
          <w:b/>
          <w:sz w:val="28"/>
          <w:szCs w:val="28"/>
        </w:rPr>
        <w:t xml:space="preserve"> </w:t>
      </w:r>
      <w:r w:rsidRPr="002F335C">
        <w:rPr>
          <w:rFonts w:ascii="Times New Roman" w:eastAsia="Times New Roman" w:hAnsi="Times New Roman"/>
          <w:b/>
          <w:sz w:val="28"/>
          <w:szCs w:val="28"/>
        </w:rPr>
        <w:t>необ</w:t>
      </w:r>
      <w:r w:rsidR="00BC30F5" w:rsidRPr="002F335C">
        <w:rPr>
          <w:rFonts w:ascii="Times New Roman" w:eastAsia="Times New Roman" w:hAnsi="Times New Roman"/>
          <w:b/>
          <w:sz w:val="28"/>
          <w:szCs w:val="28"/>
        </w:rPr>
        <w:t>ходимой для освоения дисциплины</w:t>
      </w:r>
    </w:p>
    <w:p w14:paraId="74A98408" w14:textId="21485F33"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
          <w:sz w:val="28"/>
          <w:szCs w:val="28"/>
        </w:rPr>
      </w:pPr>
      <w:r w:rsidRPr="00ED4B1A">
        <w:rPr>
          <w:rFonts w:ascii="Times New Roman" w:eastAsia="Times New Roman" w:hAnsi="Times New Roman"/>
          <w:b/>
          <w:sz w:val="28"/>
          <w:szCs w:val="28"/>
        </w:rPr>
        <w:t>Нормативные акты</w:t>
      </w:r>
    </w:p>
    <w:p w14:paraId="263B0FBC" w14:textId="7D887CDB" w:rsidR="00F078FD" w:rsidRPr="00ED4B1A" w:rsidRDefault="005F4FF7" w:rsidP="005F4FF7">
      <w:pPr>
        <w:pStyle w:val="1"/>
        <w:pBdr>
          <w:top w:val="none" w:sz="4" w:space="0" w:color="000000"/>
          <w:left w:val="none" w:sz="4" w:space="0" w:color="000000"/>
          <w:bottom w:val="none" w:sz="4" w:space="0" w:color="000000"/>
          <w:right w:val="none" w:sz="4" w:space="0" w:color="000000"/>
        </w:pBdr>
        <w:shd w:val="clear" w:color="FFFFFF" w:fill="FFFFFF"/>
        <w:tabs>
          <w:tab w:val="left" w:pos="709"/>
        </w:tabs>
        <w:spacing w:before="0" w:after="0" w:line="360" w:lineRule="auto"/>
        <w:jc w:val="both"/>
        <w:rPr>
          <w:rFonts w:ascii="Times New Roman" w:hAnsi="Times New Roman" w:cs="Times New Roman"/>
          <w:b w:val="0"/>
          <w:sz w:val="28"/>
          <w:szCs w:val="28"/>
        </w:rPr>
      </w:pPr>
      <w:bookmarkStart w:id="37" w:name="_Toc119273372"/>
      <w:r w:rsidRPr="00ED4B1A">
        <w:rPr>
          <w:rFonts w:ascii="Times New Roman" w:hAnsi="Times New Roman" w:cs="Times New Roman"/>
          <w:b w:val="0"/>
          <w:sz w:val="28"/>
          <w:szCs w:val="28"/>
        </w:rPr>
        <w:tab/>
      </w:r>
      <w:r w:rsidR="00145AC3" w:rsidRPr="00ED4B1A">
        <w:rPr>
          <w:rFonts w:ascii="Times New Roman" w:hAnsi="Times New Roman" w:cs="Times New Roman"/>
          <w:b w:val="0"/>
          <w:sz w:val="28"/>
          <w:szCs w:val="28"/>
        </w:rPr>
        <w:t>1.</w:t>
      </w:r>
      <w:r w:rsidR="002F335C">
        <w:rPr>
          <w:rFonts w:ascii="Times New Roman" w:hAnsi="Times New Roman" w:cs="Times New Roman"/>
          <w:b w:val="0"/>
          <w:sz w:val="28"/>
          <w:szCs w:val="28"/>
        </w:rPr>
        <w:t xml:space="preserve"> </w:t>
      </w:r>
      <w:r w:rsidR="00145AC3" w:rsidRPr="00ED4B1A">
        <w:rPr>
          <w:rFonts w:ascii="Times New Roman" w:hAnsi="Times New Roman" w:cs="Times New Roman"/>
          <w:b w:val="0"/>
          <w:sz w:val="28"/>
          <w:szCs w:val="28"/>
        </w:rPr>
        <w:t>Федеральный закон «О физической культуре и спорте в Росси</w:t>
      </w:r>
      <w:r w:rsidR="002F335C">
        <w:rPr>
          <w:rFonts w:ascii="Times New Roman" w:hAnsi="Times New Roman" w:cs="Times New Roman"/>
          <w:b w:val="0"/>
          <w:sz w:val="28"/>
          <w:szCs w:val="28"/>
        </w:rPr>
        <w:t>йской Федерации» от 04.12.2007 №</w:t>
      </w:r>
      <w:r w:rsidR="00145AC3" w:rsidRPr="00ED4B1A">
        <w:rPr>
          <w:rFonts w:ascii="Times New Roman" w:hAnsi="Times New Roman" w:cs="Times New Roman"/>
          <w:b w:val="0"/>
          <w:sz w:val="28"/>
          <w:szCs w:val="28"/>
        </w:rPr>
        <w:t xml:space="preserve"> 329-ФЗ.</w:t>
      </w:r>
      <w:bookmarkEnd w:id="37"/>
    </w:p>
    <w:p w14:paraId="42D75745" w14:textId="705B9741" w:rsidR="00F078FD" w:rsidRPr="00ED4B1A" w:rsidRDefault="005F4FF7" w:rsidP="005F4FF7">
      <w:pPr>
        <w:pStyle w:val="1"/>
        <w:pBdr>
          <w:top w:val="none" w:sz="4" w:space="0" w:color="000000"/>
          <w:left w:val="none" w:sz="4" w:space="0" w:color="000000"/>
          <w:bottom w:val="none" w:sz="4" w:space="0" w:color="000000"/>
          <w:right w:val="none" w:sz="4" w:space="0" w:color="000000"/>
        </w:pBdr>
        <w:shd w:val="clear" w:color="FFFFFF" w:fill="FFFFFF"/>
        <w:tabs>
          <w:tab w:val="left" w:pos="709"/>
        </w:tabs>
        <w:spacing w:before="0" w:after="0" w:line="360" w:lineRule="auto"/>
        <w:jc w:val="both"/>
        <w:rPr>
          <w:rFonts w:ascii="Times New Roman" w:hAnsi="Times New Roman" w:cs="Times New Roman"/>
          <w:b w:val="0"/>
          <w:sz w:val="28"/>
          <w:szCs w:val="28"/>
        </w:rPr>
      </w:pPr>
      <w:bookmarkStart w:id="38" w:name="_Toc119273373"/>
      <w:r w:rsidRPr="00ED4B1A">
        <w:rPr>
          <w:rFonts w:ascii="Times New Roman" w:hAnsi="Times New Roman" w:cs="Times New Roman"/>
          <w:b w:val="0"/>
          <w:sz w:val="28"/>
          <w:szCs w:val="28"/>
        </w:rPr>
        <w:tab/>
      </w:r>
      <w:r w:rsidR="00145AC3" w:rsidRPr="00ED4B1A">
        <w:rPr>
          <w:rFonts w:ascii="Times New Roman" w:hAnsi="Times New Roman" w:cs="Times New Roman"/>
          <w:b w:val="0"/>
          <w:sz w:val="28"/>
          <w:szCs w:val="28"/>
        </w:rPr>
        <w:t>2. 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bookmarkEnd w:id="38"/>
    </w:p>
    <w:p w14:paraId="5A3BBFD7" w14:textId="12B46966" w:rsidR="00F078FD" w:rsidRPr="00ED4B1A" w:rsidRDefault="00BC30F5" w:rsidP="005F4FF7">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
          <w:sz w:val="28"/>
          <w:szCs w:val="28"/>
        </w:rPr>
      </w:pPr>
      <w:r>
        <w:rPr>
          <w:rFonts w:ascii="Times New Roman" w:eastAsia="Times New Roman" w:hAnsi="Times New Roman"/>
          <w:b/>
          <w:sz w:val="28"/>
          <w:szCs w:val="28"/>
        </w:rPr>
        <w:t xml:space="preserve"> </w:t>
      </w:r>
      <w:r w:rsidR="00145AC3" w:rsidRPr="00ED4B1A">
        <w:rPr>
          <w:rFonts w:ascii="Times New Roman" w:eastAsia="Times New Roman" w:hAnsi="Times New Roman"/>
          <w:b/>
          <w:sz w:val="28"/>
          <w:szCs w:val="28"/>
        </w:rPr>
        <w:t xml:space="preserve">Основная литература </w:t>
      </w:r>
    </w:p>
    <w:p w14:paraId="413B89C6"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3. Котлер, Ф. Латеральный маркетинг: Технология поиска революционных идей Учебное пособие: Аспирантура / Ф. Котлер, Ф.Т. Бес - Москва: ООО "Альпина Паблишер", 2016 - 206 с. – ЭБС ZNANIUM.com. – URL: https://znanium.com/catalog/product/739521 (дата обращения: 31.10.2022). – Текст : электронный.</w:t>
      </w:r>
    </w:p>
    <w:p w14:paraId="242155A3"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4. 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 17.10.2022). — Текст : электронный.</w:t>
      </w:r>
    </w:p>
    <w:p w14:paraId="2DDF067D"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w:t>
      </w:r>
    </w:p>
    <w:p w14:paraId="6008ACB2" w14:textId="55FD6F6D"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b/>
          <w:sz w:val="28"/>
          <w:szCs w:val="28"/>
        </w:rPr>
        <w:t xml:space="preserve">Дополнительная литература </w:t>
      </w:r>
    </w:p>
    <w:p w14:paraId="47D606D9"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 xml:space="preserve">5. Шпаковский, В. О. Организация и проведение рекламных мероприятий посредством BTL-коммуникаций : учебное пособие / В. О. Шпаковский, Н. М. </w:t>
      </w:r>
      <w:r w:rsidRPr="00ED4B1A">
        <w:rPr>
          <w:rFonts w:ascii="Times New Roman" w:eastAsia="Times New Roman" w:hAnsi="Times New Roman"/>
          <w:sz w:val="28"/>
          <w:szCs w:val="28"/>
        </w:rPr>
        <w:lastRenderedPageBreak/>
        <w:t>Чугунова, И. В. Кирильчук. — 4-е изд., стер. — Москва : Издательско-торговая корпорация «Дашков и К°», 2020. — 126 с. - ЭБС ZNANIUM.com. - URL: https://znanium.com/catalog/product/1093220 (дата обращения: 31.10.2022). - Текст : электронный.</w:t>
      </w:r>
    </w:p>
    <w:p w14:paraId="78D19908"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6. Кыласов, А.В. Мировая система спорта : учебное пособие / А.В. Кыласов. — Москва : КноРус, 2022. — 131 с. — (Бакалавриат и магистратура). - ЭБС BOOK.ru. — URL: https://book.ru/book/940654 (дата обращения: 24.10.2022). — Текст : электронный.</w:t>
      </w:r>
    </w:p>
    <w:p w14:paraId="1BE8BED2" w14:textId="02B1D756" w:rsidR="00F078FD" w:rsidRPr="00ED4B1A" w:rsidRDefault="00145AC3" w:rsidP="005F4FF7">
      <w:pPr>
        <w:pBdr>
          <w:top w:val="none" w:sz="4" w:space="0" w:color="000000"/>
          <w:left w:val="none" w:sz="4" w:space="0" w:color="000000"/>
          <w:bottom w:val="none" w:sz="4" w:space="0" w:color="000000"/>
          <w:right w:val="none" w:sz="4" w:space="0" w:color="000000"/>
        </w:pBdr>
        <w:shd w:val="clear" w:color="FFFFFF" w:fill="FFFFFF"/>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7. Черняева, Г.В. Внутрифирменный PR и Event-менеджмент : сборник задач / Г. В. Черняева. — Москва : РУТ (МИИТ), 2020. — 16 с. —  ЭБС Лань. — URL: https://e.lanbook.com/book/175955 (дата обращения: 31.10.2022). — Текст : электронный.</w:t>
      </w:r>
    </w:p>
    <w:p w14:paraId="4AED3BF4" w14:textId="01555994" w:rsidR="00F078FD" w:rsidRPr="00ED4B1A" w:rsidRDefault="005F4FF7" w:rsidP="005F4FF7">
      <w:pPr>
        <w:pBdr>
          <w:top w:val="none" w:sz="4" w:space="0" w:color="000000"/>
          <w:left w:val="none" w:sz="4" w:space="0" w:color="000000"/>
          <w:bottom w:val="none" w:sz="4" w:space="0" w:color="000000"/>
          <w:right w:val="none" w:sz="4" w:space="0" w:color="000000"/>
        </w:pBdr>
        <w:shd w:val="clear" w:color="FFFFFF" w:fill="FFFFFF"/>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8</w:t>
      </w:r>
      <w:r w:rsidR="00145AC3" w:rsidRPr="00ED4B1A">
        <w:rPr>
          <w:rFonts w:ascii="Times New Roman" w:eastAsia="Times New Roman" w:hAnsi="Times New Roman"/>
          <w:sz w:val="28"/>
          <w:szCs w:val="28"/>
        </w:rPr>
        <w:t>.</w:t>
      </w:r>
      <w:r w:rsidRPr="00ED4B1A">
        <w:rPr>
          <w:rFonts w:ascii="Times New Roman" w:eastAsia="Times New Roman" w:hAnsi="Times New Roman"/>
          <w:sz w:val="28"/>
          <w:szCs w:val="28"/>
        </w:rPr>
        <w:t xml:space="preserve"> </w:t>
      </w:r>
      <w:r w:rsidR="00145AC3" w:rsidRPr="00ED4B1A">
        <w:rPr>
          <w:rFonts w:ascii="Times New Roman" w:eastAsia="Times New Roman" w:hAnsi="Times New Roman"/>
          <w:sz w:val="28"/>
          <w:szCs w:val="28"/>
        </w:rPr>
        <w:t>Макаревич, Ю.О., Event-технологии как основной инструмент позиционирования бизнеса в регионе : учебное пособие / Ю.О. Макаревич. — Москва : Русайнс, 2023. — 121 с. — ЭБС BOOK.ru. — URL:https://book.ru/book/946801 (дата обращения: 31.10.2022). — Текст : электронный.</w:t>
      </w:r>
    </w:p>
    <w:p w14:paraId="0A21EC4A" w14:textId="0E993664" w:rsidR="00F078FD" w:rsidRPr="00ED4B1A" w:rsidRDefault="00145AC3" w:rsidP="005F4FF7">
      <w:pPr>
        <w:pBdr>
          <w:top w:val="none" w:sz="4" w:space="0" w:color="000000"/>
          <w:left w:val="none" w:sz="4" w:space="0" w:color="000000"/>
          <w:bottom w:val="none" w:sz="4" w:space="0" w:color="000000"/>
          <w:right w:val="none" w:sz="4" w:space="0" w:color="000000"/>
        </w:pBdr>
        <w:shd w:val="clear" w:color="FFFFFF" w:fill="FFFFFF"/>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9.</w:t>
      </w:r>
      <w:r w:rsidR="00706295"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Маркетинг спорта=The Marketing of Sport: пер. с англ. / ред. Д. Бич, С. Чедвик, Ю. Быстрова ; пер. В. Башкирова и др. – Москва : Альпина Паблишер, 2016. – 706 с. - ЭБС Университетская библиотека online. – URL: http://biblioclub.ru/index.php?page=book&amp;id=428025 (дата обращения: 13.10.2022). – То же. - 2017. - ЭБС AlpinaDigital. - URL: https://finunivers.alpinadigital.ru/book/291 (дата обращения: 13.10.2022). – Текст : электронный.</w:t>
      </w:r>
    </w:p>
    <w:p w14:paraId="527294E5" w14:textId="06F28910" w:rsidR="00F078FD" w:rsidRPr="00ED4B1A" w:rsidRDefault="00145AC3" w:rsidP="005F4FF7">
      <w:pPr>
        <w:pBdr>
          <w:top w:val="none" w:sz="4" w:space="0" w:color="000000"/>
          <w:left w:val="none" w:sz="4" w:space="0" w:color="000000"/>
          <w:bottom w:val="none" w:sz="4" w:space="0" w:color="000000"/>
          <w:right w:val="none" w:sz="4" w:space="0" w:color="000000"/>
        </w:pBdr>
        <w:shd w:val="clear" w:color="FFFFFF" w:fill="FFFFFF"/>
        <w:spacing w:after="0" w:line="360" w:lineRule="auto"/>
        <w:ind w:firstLine="709"/>
        <w:jc w:val="both"/>
        <w:rPr>
          <w:rFonts w:ascii="Times New Roman" w:hAnsi="Times New Roman"/>
          <w:sz w:val="28"/>
          <w:szCs w:val="28"/>
        </w:rPr>
      </w:pPr>
      <w:r w:rsidRPr="00ED4B1A">
        <w:rPr>
          <w:rFonts w:ascii="Times New Roman" w:eastAsia="Times New Roman" w:hAnsi="Times New Roman"/>
          <w:sz w:val="28"/>
          <w:szCs w:val="28"/>
        </w:rPr>
        <w:t>10.</w:t>
      </w:r>
      <w:r w:rsidR="00706295" w:rsidRPr="00ED4B1A">
        <w:rPr>
          <w:rFonts w:ascii="Times New Roman" w:eastAsia="Times New Roman" w:hAnsi="Times New Roman"/>
          <w:sz w:val="28"/>
          <w:szCs w:val="28"/>
        </w:rPr>
        <w:t xml:space="preserve"> </w:t>
      </w:r>
      <w:r w:rsidRPr="00ED4B1A">
        <w:rPr>
          <w:rFonts w:ascii="Times New Roman" w:eastAsia="Times New Roman" w:hAnsi="Times New Roman"/>
          <w:sz w:val="28"/>
          <w:szCs w:val="28"/>
        </w:rPr>
        <w:t>Маркетинг в XXI веке: глобализация и новые технологии : сборник научных трудов / под ред. М. Л. Калужского ; Омский государственный технический университет. – Москва ; Берлин : Директ-Медиа, 2017. – 63 с. - DOI 10.23681/473030. – Университетска</w:t>
      </w:r>
      <w:r w:rsidR="005F5D0D">
        <w:rPr>
          <w:rFonts w:ascii="Times New Roman" w:eastAsia="Times New Roman" w:hAnsi="Times New Roman"/>
          <w:sz w:val="28"/>
          <w:szCs w:val="28"/>
        </w:rPr>
        <w:t>я</w:t>
      </w:r>
      <w:r w:rsidRPr="00ED4B1A">
        <w:rPr>
          <w:rFonts w:ascii="Times New Roman" w:eastAsia="Times New Roman" w:hAnsi="Times New Roman"/>
          <w:sz w:val="28"/>
          <w:szCs w:val="28"/>
        </w:rPr>
        <w:t xml:space="preserve"> библиотека ONLINE. - URL: https://biblioclub.ru/index.php?page=book&amp;id=473030 (дата обращения: 01.11.2022). – Текст : электронный.</w:t>
      </w:r>
    </w:p>
    <w:p w14:paraId="3AF235E6"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b/>
          <w:sz w:val="28"/>
          <w:szCs w:val="28"/>
        </w:rPr>
        <w:lastRenderedPageBreak/>
        <w:t>9.</w:t>
      </w:r>
      <w:r w:rsidRPr="00ED4B1A">
        <w:rPr>
          <w:rFonts w:ascii="Times New Roman" w:eastAsia="Times New Roman" w:hAnsi="Times New Roman"/>
          <w:sz w:val="28"/>
          <w:szCs w:val="28"/>
        </w:rPr>
        <w:t xml:space="preserve"> </w:t>
      </w:r>
      <w:r w:rsidRPr="00ED4B1A">
        <w:rPr>
          <w:rFonts w:ascii="Times New Roman" w:eastAsia="Times New Roman" w:hAnsi="Times New Roman"/>
          <w:b/>
          <w:sz w:val="28"/>
          <w:szCs w:val="28"/>
        </w:rPr>
        <w:t>Перечень ресурсов информационно-телекоммуникативной сети интернет, необходимых для усвоения дисциплины</w:t>
      </w:r>
      <w:r w:rsidRPr="00ED4B1A">
        <w:rPr>
          <w:rFonts w:ascii="Times New Roman" w:eastAsia="Times New Roman" w:hAnsi="Times New Roman"/>
          <w:sz w:val="28"/>
          <w:szCs w:val="28"/>
        </w:rPr>
        <w:t xml:space="preserve"> </w:t>
      </w:r>
    </w:p>
    <w:p w14:paraId="790A82BB" w14:textId="77777777" w:rsidR="00F078FD" w:rsidRPr="00346BD2"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1. Российская ассоциация по связям с общественностью (РАСО). </w:t>
      </w:r>
      <w:r w:rsidRPr="00ED4B1A">
        <w:rPr>
          <w:rFonts w:ascii="Times New Roman" w:eastAsia="Times New Roman" w:hAnsi="Times New Roman"/>
          <w:sz w:val="28"/>
          <w:szCs w:val="28"/>
          <w:lang w:val="en-US"/>
        </w:rPr>
        <w:t>URL</w:t>
      </w:r>
      <w:r w:rsidRPr="00346BD2">
        <w:rPr>
          <w:rFonts w:ascii="Times New Roman" w:eastAsia="Times New Roman" w:hAnsi="Times New Roman"/>
          <w:sz w:val="28"/>
          <w:szCs w:val="28"/>
        </w:rPr>
        <w:t xml:space="preserve">: </w:t>
      </w:r>
      <w:hyperlink r:id="rId10" w:tooltip="http://www.raso.ru/" w:history="1">
        <w:r w:rsidRPr="00ED4B1A">
          <w:rPr>
            <w:rStyle w:val="af2"/>
            <w:rFonts w:ascii="Times New Roman" w:eastAsia="Times New Roman" w:hAnsi="Times New Roman"/>
            <w:color w:val="auto"/>
            <w:sz w:val="28"/>
            <w:szCs w:val="28"/>
            <w:lang w:val="en-US"/>
          </w:rPr>
          <w:t>http</w:t>
        </w:r>
        <w:r w:rsidRPr="00346BD2">
          <w:rPr>
            <w:rStyle w:val="af2"/>
            <w:rFonts w:ascii="Times New Roman" w:eastAsia="Times New Roman" w:hAnsi="Times New Roman"/>
            <w:color w:val="auto"/>
            <w:sz w:val="28"/>
            <w:szCs w:val="28"/>
          </w:rPr>
          <w:t>://</w:t>
        </w:r>
        <w:r w:rsidRPr="00ED4B1A">
          <w:rPr>
            <w:rStyle w:val="af2"/>
            <w:rFonts w:ascii="Times New Roman" w:eastAsia="Times New Roman" w:hAnsi="Times New Roman"/>
            <w:color w:val="auto"/>
            <w:sz w:val="28"/>
            <w:szCs w:val="28"/>
            <w:lang w:val="en-US"/>
          </w:rPr>
          <w:t>www</w:t>
        </w:r>
        <w:r w:rsidRPr="00346BD2">
          <w:rPr>
            <w:rStyle w:val="af2"/>
            <w:rFonts w:ascii="Times New Roman" w:eastAsia="Times New Roman" w:hAnsi="Times New Roman"/>
            <w:color w:val="auto"/>
            <w:sz w:val="28"/>
            <w:szCs w:val="28"/>
          </w:rPr>
          <w:t>.</w:t>
        </w:r>
        <w:r w:rsidRPr="00ED4B1A">
          <w:rPr>
            <w:rStyle w:val="af2"/>
            <w:rFonts w:ascii="Times New Roman" w:eastAsia="Times New Roman" w:hAnsi="Times New Roman"/>
            <w:color w:val="auto"/>
            <w:sz w:val="28"/>
            <w:szCs w:val="28"/>
            <w:lang w:val="en-US"/>
          </w:rPr>
          <w:t>raso</w:t>
        </w:r>
        <w:r w:rsidRPr="00346BD2">
          <w:rPr>
            <w:rStyle w:val="af2"/>
            <w:rFonts w:ascii="Times New Roman" w:eastAsia="Times New Roman" w:hAnsi="Times New Roman"/>
            <w:color w:val="auto"/>
            <w:sz w:val="28"/>
            <w:szCs w:val="28"/>
          </w:rPr>
          <w:t>.</w:t>
        </w:r>
        <w:r w:rsidRPr="00ED4B1A">
          <w:rPr>
            <w:rStyle w:val="af2"/>
            <w:rFonts w:ascii="Times New Roman" w:eastAsia="Times New Roman" w:hAnsi="Times New Roman"/>
            <w:color w:val="auto"/>
            <w:sz w:val="28"/>
            <w:szCs w:val="28"/>
            <w:lang w:val="en-US"/>
          </w:rPr>
          <w:t>ru</w:t>
        </w:r>
        <w:r w:rsidRPr="00346BD2">
          <w:rPr>
            <w:rStyle w:val="af2"/>
            <w:rFonts w:ascii="Times New Roman" w:eastAsia="Times New Roman" w:hAnsi="Times New Roman"/>
            <w:color w:val="auto"/>
            <w:sz w:val="28"/>
            <w:szCs w:val="28"/>
          </w:rPr>
          <w:t>/</w:t>
        </w:r>
      </w:hyperlink>
      <w:r w:rsidRPr="00346BD2">
        <w:rPr>
          <w:rFonts w:ascii="Times New Roman" w:eastAsia="Times New Roman" w:hAnsi="Times New Roman"/>
          <w:sz w:val="28"/>
          <w:szCs w:val="28"/>
        </w:rPr>
        <w:t xml:space="preserve"> </w:t>
      </w:r>
    </w:p>
    <w:p w14:paraId="23463965"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2. Всероссийский центр изучения общественного мнения (ВЦИОМ) https://wciom.ru/ 23 23 </w:t>
      </w:r>
    </w:p>
    <w:p w14:paraId="58149C1A"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3. Группа компаний ФОМ </w:t>
      </w:r>
      <w:hyperlink r:id="rId11" w:tooltip="http://fom-gk.ru/" w:history="1">
        <w:r w:rsidRPr="00ED4B1A">
          <w:rPr>
            <w:rStyle w:val="af2"/>
            <w:rFonts w:ascii="Times New Roman" w:eastAsia="Times New Roman" w:hAnsi="Times New Roman"/>
            <w:color w:val="auto"/>
            <w:sz w:val="28"/>
            <w:szCs w:val="28"/>
          </w:rPr>
          <w:t>http://fom-gk.ru/</w:t>
        </w:r>
      </w:hyperlink>
      <w:r w:rsidRPr="00ED4B1A">
        <w:rPr>
          <w:rFonts w:ascii="Times New Roman" w:eastAsia="Times New Roman" w:hAnsi="Times New Roman"/>
          <w:sz w:val="28"/>
          <w:szCs w:val="28"/>
        </w:rPr>
        <w:t xml:space="preserve"> </w:t>
      </w:r>
    </w:p>
    <w:p w14:paraId="29B56511"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4. Информационно-аналитический портал гуманитарные технологии </w:t>
      </w:r>
      <w:hyperlink r:id="rId12" w:tooltip="http://gtmarket.ru/" w:history="1">
        <w:r w:rsidRPr="00ED4B1A">
          <w:rPr>
            <w:rStyle w:val="af2"/>
            <w:rFonts w:ascii="Times New Roman" w:eastAsia="Times New Roman" w:hAnsi="Times New Roman"/>
            <w:color w:val="auto"/>
            <w:sz w:val="28"/>
            <w:szCs w:val="28"/>
          </w:rPr>
          <w:t>http://gtmarket.ru/</w:t>
        </w:r>
      </w:hyperlink>
      <w:r w:rsidRPr="00ED4B1A">
        <w:rPr>
          <w:rFonts w:ascii="Times New Roman" w:eastAsia="Times New Roman" w:hAnsi="Times New Roman"/>
          <w:sz w:val="28"/>
          <w:szCs w:val="28"/>
        </w:rPr>
        <w:t xml:space="preserve"> </w:t>
      </w:r>
    </w:p>
    <w:p w14:paraId="2EF30BED"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5. Журнал «Связи с общественностью в государственных структурах» </w:t>
      </w:r>
      <w:hyperlink r:id="rId13" w:tooltip="http://gospr.ru/" w:history="1">
        <w:r w:rsidRPr="00ED4B1A">
          <w:rPr>
            <w:rStyle w:val="af2"/>
            <w:rFonts w:ascii="Times New Roman" w:eastAsia="Times New Roman" w:hAnsi="Times New Roman"/>
            <w:color w:val="auto"/>
            <w:sz w:val="28"/>
            <w:szCs w:val="28"/>
          </w:rPr>
          <w:t>http://gospr.ru/</w:t>
        </w:r>
      </w:hyperlink>
      <w:r w:rsidRPr="00ED4B1A">
        <w:rPr>
          <w:rFonts w:ascii="Times New Roman" w:eastAsia="Times New Roman" w:hAnsi="Times New Roman"/>
          <w:sz w:val="28"/>
          <w:szCs w:val="28"/>
        </w:rPr>
        <w:t xml:space="preserve"> </w:t>
      </w:r>
    </w:p>
    <w:p w14:paraId="3D1D5944"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6. Журнал «Пресс-служба» http://press-service.ru/ 7. Интернет-версия журнала, посвященного специальным мероприятиям и рынку услуг - </w:t>
      </w:r>
      <w:hyperlink r:id="rId14" w:tooltip="http://www.event.ru/" w:history="1">
        <w:r w:rsidRPr="00ED4B1A">
          <w:rPr>
            <w:rStyle w:val="af2"/>
            <w:rFonts w:ascii="Times New Roman" w:eastAsia="Times New Roman" w:hAnsi="Times New Roman"/>
            <w:color w:val="auto"/>
            <w:sz w:val="28"/>
            <w:szCs w:val="28"/>
          </w:rPr>
          <w:t>http://www.event.ru</w:t>
        </w:r>
      </w:hyperlink>
      <w:r w:rsidRPr="00ED4B1A">
        <w:rPr>
          <w:rFonts w:ascii="Times New Roman" w:eastAsia="Times New Roman" w:hAnsi="Times New Roman"/>
          <w:sz w:val="28"/>
          <w:szCs w:val="28"/>
        </w:rPr>
        <w:t xml:space="preserve"> </w:t>
      </w:r>
    </w:p>
    <w:p w14:paraId="29F65B33" w14:textId="26FE92D5"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8. Специализированный информационный портал, посвященный планированию и </w:t>
      </w:r>
      <w:r w:rsidR="00006919" w:rsidRPr="00ED4B1A">
        <w:rPr>
          <w:rFonts w:ascii="Times New Roman" w:eastAsia="Times New Roman" w:hAnsi="Times New Roman"/>
          <w:sz w:val="28"/>
          <w:szCs w:val="28"/>
        </w:rPr>
        <w:t>проведению специальных мероприятий,</w:t>
      </w:r>
      <w:r w:rsidRPr="00ED4B1A">
        <w:rPr>
          <w:rFonts w:ascii="Times New Roman" w:eastAsia="Times New Roman" w:hAnsi="Times New Roman"/>
          <w:sz w:val="28"/>
          <w:szCs w:val="28"/>
        </w:rPr>
        <w:t xml:space="preserve"> и событийному маркетингу (event-marketing). - </w:t>
      </w:r>
      <w:hyperlink r:id="rId15" w:tooltip="http://www.eventmarket.ru/" w:history="1">
        <w:r w:rsidRPr="00ED4B1A">
          <w:rPr>
            <w:rStyle w:val="af2"/>
            <w:rFonts w:ascii="Times New Roman" w:eastAsia="Times New Roman" w:hAnsi="Times New Roman"/>
            <w:color w:val="auto"/>
            <w:sz w:val="28"/>
            <w:szCs w:val="28"/>
          </w:rPr>
          <w:t>http://www.eventmarket.ru</w:t>
        </w:r>
      </w:hyperlink>
      <w:r w:rsidRPr="00ED4B1A">
        <w:rPr>
          <w:rFonts w:ascii="Times New Roman" w:eastAsia="Times New Roman" w:hAnsi="Times New Roman"/>
          <w:sz w:val="28"/>
          <w:szCs w:val="28"/>
        </w:rPr>
        <w:t xml:space="preserve"> </w:t>
      </w:r>
    </w:p>
    <w:p w14:paraId="6B1570AB"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b/>
          <w:sz w:val="28"/>
          <w:szCs w:val="28"/>
        </w:rPr>
        <w:t xml:space="preserve">Электронные ресурсы БИК: </w:t>
      </w:r>
    </w:p>
    <w:p w14:paraId="3090325A"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1. Электронная библиотека Финансового университета (ЭБ) </w:t>
      </w:r>
      <w:hyperlink r:id="rId16" w:tooltip="http://elib.fa.ru/" w:history="1">
        <w:r w:rsidRPr="00ED4B1A">
          <w:rPr>
            <w:rStyle w:val="af2"/>
            <w:rFonts w:ascii="Times New Roman" w:eastAsia="Times New Roman" w:hAnsi="Times New Roman"/>
            <w:color w:val="auto"/>
            <w:sz w:val="28"/>
            <w:szCs w:val="28"/>
          </w:rPr>
          <w:t>http://elib.fa.ru/</w:t>
        </w:r>
      </w:hyperlink>
      <w:r w:rsidRPr="00ED4B1A">
        <w:rPr>
          <w:rFonts w:ascii="Times New Roman" w:eastAsia="Times New Roman" w:hAnsi="Times New Roman"/>
          <w:sz w:val="28"/>
          <w:szCs w:val="28"/>
        </w:rPr>
        <w:t xml:space="preserve"> </w:t>
      </w:r>
    </w:p>
    <w:p w14:paraId="26E885A2"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2. Электронно-библиотечная система BOOK.RU </w:t>
      </w:r>
      <w:hyperlink r:id="rId17" w:tooltip="http://www.book.ru/" w:history="1">
        <w:r w:rsidRPr="00ED4B1A">
          <w:rPr>
            <w:rStyle w:val="af2"/>
            <w:rFonts w:ascii="Times New Roman" w:eastAsia="Times New Roman" w:hAnsi="Times New Roman"/>
            <w:color w:val="auto"/>
            <w:sz w:val="28"/>
            <w:szCs w:val="28"/>
          </w:rPr>
          <w:t>http://www.book.ru</w:t>
        </w:r>
      </w:hyperlink>
      <w:r w:rsidRPr="00ED4B1A">
        <w:rPr>
          <w:rFonts w:ascii="Times New Roman" w:eastAsia="Times New Roman" w:hAnsi="Times New Roman"/>
          <w:sz w:val="28"/>
          <w:szCs w:val="28"/>
        </w:rPr>
        <w:t xml:space="preserve"> </w:t>
      </w:r>
    </w:p>
    <w:p w14:paraId="415B50A6"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3. Электронно-библиотечная система «Университетская библиотека ОНЛАЙН» http://biblioclub.ru/ 4. Электронно-библиотечная система Znanium </w:t>
      </w:r>
      <w:hyperlink r:id="rId18" w:tooltip="http://www.znanium.com/" w:history="1">
        <w:r w:rsidRPr="00ED4B1A">
          <w:rPr>
            <w:rStyle w:val="af2"/>
            <w:rFonts w:ascii="Times New Roman" w:eastAsia="Times New Roman" w:hAnsi="Times New Roman"/>
            <w:color w:val="auto"/>
            <w:sz w:val="28"/>
            <w:szCs w:val="28"/>
          </w:rPr>
          <w:t>http://www.znanium.com</w:t>
        </w:r>
      </w:hyperlink>
      <w:r w:rsidRPr="00ED4B1A">
        <w:rPr>
          <w:rFonts w:ascii="Times New Roman" w:eastAsia="Times New Roman" w:hAnsi="Times New Roman"/>
          <w:sz w:val="28"/>
          <w:szCs w:val="28"/>
        </w:rPr>
        <w:t xml:space="preserve"> </w:t>
      </w:r>
    </w:p>
    <w:p w14:paraId="6731BE01"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5. Электронно-библиотечная система издательства «ЮРАЙТ» </w:t>
      </w:r>
      <w:hyperlink r:id="rId19" w:tooltip="https://www.biblio-online.ru/" w:history="1">
        <w:r w:rsidRPr="00ED4B1A">
          <w:rPr>
            <w:rStyle w:val="af2"/>
            <w:rFonts w:ascii="Times New Roman" w:eastAsia="Times New Roman" w:hAnsi="Times New Roman"/>
            <w:color w:val="auto"/>
            <w:sz w:val="28"/>
            <w:szCs w:val="28"/>
          </w:rPr>
          <w:t>https://www.biblio-online.ru/</w:t>
        </w:r>
      </w:hyperlink>
      <w:r w:rsidRPr="00ED4B1A">
        <w:rPr>
          <w:rFonts w:ascii="Times New Roman" w:eastAsia="Times New Roman" w:hAnsi="Times New Roman"/>
          <w:sz w:val="28"/>
          <w:szCs w:val="28"/>
        </w:rPr>
        <w:t xml:space="preserve"> </w:t>
      </w:r>
    </w:p>
    <w:p w14:paraId="7A531410"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6. Электронно-библиотечная система издательства Проспект </w:t>
      </w:r>
      <w:hyperlink r:id="rId20" w:tooltip="http://ebs.prospekt.org/books" w:history="1">
        <w:r w:rsidRPr="00ED4B1A">
          <w:rPr>
            <w:rStyle w:val="af2"/>
            <w:rFonts w:ascii="Times New Roman" w:eastAsia="Times New Roman" w:hAnsi="Times New Roman"/>
            <w:color w:val="auto"/>
            <w:sz w:val="28"/>
            <w:szCs w:val="28"/>
          </w:rPr>
          <w:t>http://ebs.prospekt.org/books</w:t>
        </w:r>
      </w:hyperlink>
      <w:r w:rsidRPr="00ED4B1A">
        <w:rPr>
          <w:rFonts w:ascii="Times New Roman" w:eastAsia="Times New Roman" w:hAnsi="Times New Roman"/>
          <w:sz w:val="28"/>
          <w:szCs w:val="28"/>
        </w:rPr>
        <w:t xml:space="preserve"> </w:t>
      </w:r>
    </w:p>
    <w:p w14:paraId="603592A3"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7. Научная электронная библиотека eLibrary.ru </w:t>
      </w:r>
      <w:hyperlink r:id="rId21" w:tooltip="http://elibrary.ru/" w:history="1">
        <w:r w:rsidRPr="00ED4B1A">
          <w:rPr>
            <w:rStyle w:val="af2"/>
            <w:rFonts w:ascii="Times New Roman" w:eastAsia="Times New Roman" w:hAnsi="Times New Roman"/>
            <w:color w:val="auto"/>
            <w:sz w:val="28"/>
            <w:szCs w:val="28"/>
          </w:rPr>
          <w:t>http://elibrary.ru</w:t>
        </w:r>
      </w:hyperlink>
      <w:r w:rsidRPr="00ED4B1A">
        <w:rPr>
          <w:rFonts w:ascii="Times New Roman" w:eastAsia="Times New Roman" w:hAnsi="Times New Roman"/>
          <w:sz w:val="28"/>
          <w:szCs w:val="28"/>
        </w:rPr>
        <w:t xml:space="preserve"> </w:t>
      </w:r>
    </w:p>
    <w:p w14:paraId="0247558E"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8. Национальная электронная библиотека </w:t>
      </w:r>
      <w:hyperlink r:id="rId22" w:tooltip="http://xn--90ax2c.xn--p1ai/" w:history="1">
        <w:r w:rsidRPr="00ED4B1A">
          <w:rPr>
            <w:rStyle w:val="af2"/>
            <w:rFonts w:ascii="Times New Roman" w:eastAsia="Times New Roman" w:hAnsi="Times New Roman"/>
            <w:color w:val="auto"/>
            <w:sz w:val="28"/>
            <w:szCs w:val="28"/>
          </w:rPr>
          <w:t>http://нэб.рф/</w:t>
        </w:r>
      </w:hyperlink>
      <w:r w:rsidRPr="00ED4B1A">
        <w:rPr>
          <w:rFonts w:ascii="Times New Roman" w:eastAsia="Times New Roman" w:hAnsi="Times New Roman"/>
          <w:sz w:val="28"/>
          <w:szCs w:val="28"/>
        </w:rPr>
        <w:t xml:space="preserve"> </w:t>
      </w:r>
    </w:p>
    <w:p w14:paraId="05A9D001" w14:textId="77777777"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hAnsi="Times New Roman"/>
          <w:sz w:val="28"/>
          <w:szCs w:val="28"/>
        </w:rPr>
      </w:pPr>
      <w:r w:rsidRPr="00ED4B1A">
        <w:rPr>
          <w:rFonts w:ascii="Times New Roman" w:eastAsia="Times New Roman" w:hAnsi="Times New Roman"/>
          <w:sz w:val="28"/>
          <w:szCs w:val="28"/>
        </w:rPr>
        <w:t xml:space="preserve">9. Электронная библиотека диссертаций Российской государственной библиотеки </w:t>
      </w:r>
      <w:hyperlink r:id="rId23" w:tooltip="https://dvs.rsl.ru/" w:history="1">
        <w:r w:rsidRPr="00ED4B1A">
          <w:rPr>
            <w:rStyle w:val="af2"/>
            <w:rFonts w:ascii="Times New Roman" w:eastAsia="Times New Roman" w:hAnsi="Times New Roman"/>
            <w:color w:val="auto"/>
            <w:sz w:val="28"/>
            <w:szCs w:val="28"/>
          </w:rPr>
          <w:t>https://dvs.rsl.ru/</w:t>
        </w:r>
      </w:hyperlink>
      <w:r w:rsidRPr="00ED4B1A">
        <w:rPr>
          <w:rFonts w:ascii="Times New Roman" w:eastAsia="Times New Roman" w:hAnsi="Times New Roman"/>
          <w:sz w:val="28"/>
          <w:szCs w:val="28"/>
        </w:rPr>
        <w:t xml:space="preserve"> </w:t>
      </w:r>
    </w:p>
    <w:p w14:paraId="5551A408" w14:textId="1E98EE1E" w:rsidR="00F078FD" w:rsidRPr="00ED4B1A" w:rsidRDefault="00145AC3" w:rsidP="005F4FF7">
      <w:pPr>
        <w:pBdr>
          <w:top w:val="none" w:sz="4" w:space="0" w:color="000000"/>
          <w:left w:val="none" w:sz="4" w:space="0" w:color="000000"/>
          <w:bottom w:val="none" w:sz="4" w:space="0" w:color="000000"/>
          <w:right w:val="none" w:sz="4" w:space="0" w:color="000000"/>
        </w:pBdr>
        <w:spacing w:after="0" w:line="360" w:lineRule="auto"/>
        <w:jc w:val="both"/>
        <w:rPr>
          <w:rFonts w:ascii="Times New Roman" w:eastAsia="Times New Roman" w:hAnsi="Times New Roman"/>
          <w:sz w:val="28"/>
          <w:szCs w:val="28"/>
        </w:rPr>
      </w:pPr>
      <w:r w:rsidRPr="00ED4B1A">
        <w:rPr>
          <w:rFonts w:ascii="Times New Roman" w:eastAsia="Times New Roman" w:hAnsi="Times New Roman"/>
          <w:sz w:val="28"/>
          <w:szCs w:val="28"/>
        </w:rPr>
        <w:lastRenderedPageBreak/>
        <w:t xml:space="preserve">10. Пакет баз данных компании EBSCO Publishing, крупнейшего агрегатора научных ресурсов ведущих издательств мира </w:t>
      </w:r>
      <w:hyperlink r:id="rId24" w:tooltip="http://search.ebscohost.com/" w:history="1">
        <w:r w:rsidRPr="00ED4B1A">
          <w:rPr>
            <w:rStyle w:val="af2"/>
            <w:rFonts w:ascii="Times New Roman" w:eastAsia="Times New Roman" w:hAnsi="Times New Roman"/>
            <w:color w:val="auto"/>
            <w:sz w:val="28"/>
            <w:szCs w:val="28"/>
          </w:rPr>
          <w:t>http://search.ebscohost.com</w:t>
        </w:r>
      </w:hyperlink>
      <w:r w:rsidRPr="00ED4B1A">
        <w:rPr>
          <w:rFonts w:ascii="Times New Roman" w:eastAsia="Times New Roman" w:hAnsi="Times New Roman"/>
          <w:sz w:val="28"/>
          <w:szCs w:val="28"/>
        </w:rPr>
        <w:t xml:space="preserve"> </w:t>
      </w:r>
    </w:p>
    <w:p w14:paraId="380EB38E" w14:textId="77777777" w:rsidR="00F078FD" w:rsidRPr="00ED4B1A" w:rsidRDefault="00145AC3">
      <w:pPr>
        <w:pStyle w:val="1"/>
        <w:ind w:firstLine="709"/>
        <w:jc w:val="both"/>
        <w:rPr>
          <w:rFonts w:ascii="Times New Roman" w:hAnsi="Times New Roman" w:cs="Times New Roman"/>
          <w:spacing w:val="-4"/>
          <w:sz w:val="28"/>
          <w:szCs w:val="28"/>
        </w:rPr>
      </w:pPr>
      <w:bookmarkStart w:id="39" w:name="_Toc119273374"/>
      <w:r w:rsidRPr="00ED4B1A">
        <w:rPr>
          <w:rFonts w:ascii="Times New Roman" w:hAnsi="Times New Roman" w:cs="Times New Roman"/>
          <w:spacing w:val="-4"/>
          <w:sz w:val="28"/>
          <w:szCs w:val="28"/>
        </w:rPr>
        <w:t>10. Методические указания для обучающихся по освоению дисциплины</w:t>
      </w:r>
      <w:bookmarkEnd w:id="39"/>
    </w:p>
    <w:p w14:paraId="1D31BE80" w14:textId="77777777" w:rsidR="008C442A" w:rsidRPr="006B40C3" w:rsidRDefault="008C442A" w:rsidP="008C442A">
      <w:pPr>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772CAC27" w14:textId="77777777" w:rsidR="00595A8D" w:rsidRDefault="008C442A" w:rsidP="00595A8D">
      <w:pPr>
        <w:shd w:val="clear" w:color="auto" w:fill="FFFFFF"/>
        <w:spacing w:after="0" w:line="360" w:lineRule="auto"/>
        <w:ind w:firstLine="709"/>
        <w:jc w:val="both"/>
        <w:rPr>
          <w:rFonts w:ascii="Times New Roman" w:eastAsia="Times New Roman" w:hAnsi="Times New Roman"/>
          <w:sz w:val="28"/>
          <w:szCs w:val="28"/>
        </w:rPr>
      </w:pPr>
      <w:r w:rsidRPr="006B40C3">
        <w:rPr>
          <w:rFonts w:ascii="Times New Roman" w:hAnsi="Times New Roman"/>
          <w:sz w:val="28"/>
          <w:szCs w:val="28"/>
        </w:rPr>
        <w:t>В основу разработки балльно-рейтинговой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промежуточного контроля</w:t>
      </w:r>
      <w:r w:rsidRPr="00595A8D">
        <w:rPr>
          <w:rFonts w:ascii="Times New Roman" w:hAnsi="Times New Roman"/>
          <w:sz w:val="28"/>
          <w:szCs w:val="28"/>
        </w:rPr>
        <w:t>.</w:t>
      </w:r>
      <w:r w:rsidR="00595A8D" w:rsidRPr="00595A8D">
        <w:rPr>
          <w:rFonts w:ascii="Times New Roman" w:eastAsia="Times New Roman" w:hAnsi="Times New Roman"/>
          <w:sz w:val="28"/>
          <w:szCs w:val="28"/>
        </w:rPr>
        <w:t xml:space="preserve"> </w:t>
      </w:r>
    </w:p>
    <w:p w14:paraId="1275AD12" w14:textId="56675C9E"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Контрольная работа - является одной из форм </w:t>
      </w:r>
      <w:r>
        <w:rPr>
          <w:rFonts w:ascii="Times New Roman" w:hAnsi="Times New Roman"/>
          <w:sz w:val="28"/>
          <w:szCs w:val="28"/>
        </w:rPr>
        <w:t xml:space="preserve">текущего контроля, а также </w:t>
      </w:r>
      <w:r w:rsidRPr="00595A8D">
        <w:rPr>
          <w:rFonts w:ascii="Times New Roman" w:hAnsi="Times New Roman"/>
          <w:sz w:val="28"/>
          <w:szCs w:val="28"/>
        </w:rPr>
        <w:t>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477D55CB"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развернутых ответов на вопросы, раскрытия понятий, выполнения упражнений, решения практических задач, ситуаций, кейсов и др. </w:t>
      </w:r>
    </w:p>
    <w:p w14:paraId="2E5126D0"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Цель выполнения контрольной работы, содержащей комплект заданий овладения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7A4AB9C6"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Требования к выполнению контрольной работы: </w:t>
      </w:r>
      <w:r w:rsidRPr="00595A8D">
        <w:rPr>
          <w:rFonts w:ascii="Times New Roman" w:hAnsi="Times New Roman"/>
          <w:noProof/>
          <w:sz w:val="28"/>
          <w:szCs w:val="28"/>
          <w:lang w:eastAsia="ru-RU"/>
        </w:rPr>
        <w:drawing>
          <wp:inline distT="0" distB="0" distL="0" distR="0" wp14:anchorId="036F1D24" wp14:editId="58BDAF44">
            <wp:extent cx="6097" cy="3049"/>
            <wp:effectExtent l="0" t="0" r="0" b="0"/>
            <wp:docPr id="2" name="Picture 11149"/>
            <wp:cNvGraphicFramePr/>
            <a:graphic xmlns:a="http://schemas.openxmlformats.org/drawingml/2006/main">
              <a:graphicData uri="http://schemas.openxmlformats.org/drawingml/2006/picture">
                <pic:pic xmlns:pic="http://schemas.openxmlformats.org/drawingml/2006/picture">
                  <pic:nvPicPr>
                    <pic:cNvPr id="11149" name="Picture 11149"/>
                    <pic:cNvPicPr/>
                  </pic:nvPicPr>
                  <pic:blipFill>
                    <a:blip r:embed="rId25"/>
                    <a:stretch>
                      <a:fillRect/>
                    </a:stretch>
                  </pic:blipFill>
                  <pic:spPr>
                    <a:xfrm>
                      <a:off x="0" y="0"/>
                      <a:ext cx="6097" cy="3049"/>
                    </a:xfrm>
                    <a:prstGeom prst="rect">
                      <a:avLst/>
                    </a:prstGeom>
                  </pic:spPr>
                </pic:pic>
              </a:graphicData>
            </a:graphic>
          </wp:inline>
        </w:drawing>
      </w:r>
      <w:r w:rsidRPr="00595A8D">
        <w:rPr>
          <w:rFonts w:ascii="Times New Roman" w:hAnsi="Times New Roman"/>
          <w:sz w:val="28"/>
          <w:szCs w:val="28"/>
        </w:rPr>
        <w:t xml:space="preserve">четкость и последовательность изложения материала (решения) в соответствии с </w:t>
      </w:r>
      <w:r w:rsidRPr="00595A8D">
        <w:rPr>
          <w:rFonts w:ascii="Times New Roman" w:hAnsi="Times New Roman"/>
          <w:sz w:val="28"/>
          <w:szCs w:val="28"/>
        </w:rPr>
        <w:lastRenderedPageBreak/>
        <w:t>составленным планом; наличие обобщений и выводов, сделанных на основе изучения информационных источников по данной теме; предоставление в  полном объеме решений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1FC5D452" w14:textId="77777777" w:rsidR="00595A8D" w:rsidRPr="00595A8D" w:rsidRDefault="00595A8D" w:rsidP="00595A8D">
      <w:pPr>
        <w:shd w:val="clear" w:color="auto" w:fill="FFFFFF"/>
        <w:spacing w:after="0" w:line="360" w:lineRule="auto"/>
        <w:ind w:firstLine="709"/>
        <w:jc w:val="both"/>
        <w:rPr>
          <w:rFonts w:ascii="Times New Roman" w:hAnsi="Times New Roman"/>
          <w:sz w:val="28"/>
          <w:szCs w:val="28"/>
        </w:rPr>
      </w:pPr>
      <w:r w:rsidRPr="00595A8D">
        <w:rPr>
          <w:rFonts w:ascii="Times New Roman" w:hAnsi="Times New Roman"/>
          <w:sz w:val="28"/>
          <w:szCs w:val="28"/>
        </w:rPr>
        <w:t xml:space="preserve">Объем контрольной работы, составляет не более 6 страниц, не включая таблиц, графиков и т.п. Оценка контрольных работ студентов проводится в процессе текущего контроля успеваемости студентов. </w:t>
      </w:r>
    </w:p>
    <w:p w14:paraId="1D4F7C25" w14:textId="6E01ACAD" w:rsidR="008C442A" w:rsidRPr="006B40C3" w:rsidRDefault="008C442A" w:rsidP="008C442A">
      <w:pPr>
        <w:shd w:val="clear" w:color="auto" w:fill="FFFFFF"/>
        <w:spacing w:after="0" w:line="360" w:lineRule="auto"/>
        <w:ind w:firstLine="709"/>
        <w:jc w:val="both"/>
        <w:rPr>
          <w:rFonts w:ascii="Times New Roman" w:hAnsi="Times New Roman"/>
          <w:sz w:val="28"/>
          <w:szCs w:val="28"/>
        </w:rPr>
      </w:pPr>
      <w:r w:rsidRPr="006B40C3">
        <w:rPr>
          <w:rFonts w:ascii="Times New Roman" w:hAnsi="Times New Roman"/>
          <w:sz w:val="28"/>
          <w:szCs w:val="28"/>
        </w:rPr>
        <w:t xml:space="preserve">Формой </w:t>
      </w:r>
      <w:r w:rsidR="00595A8D">
        <w:rPr>
          <w:rFonts w:ascii="Times New Roman" w:hAnsi="Times New Roman"/>
          <w:sz w:val="28"/>
          <w:szCs w:val="28"/>
        </w:rPr>
        <w:t>промежуточного</w:t>
      </w:r>
      <w:r w:rsidRPr="006B40C3">
        <w:rPr>
          <w:rFonts w:ascii="Times New Roman" w:hAnsi="Times New Roman"/>
          <w:sz w:val="28"/>
          <w:szCs w:val="28"/>
        </w:rPr>
        <w:t xml:space="preserve"> контроля знаний студентов является зачет,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503C0711" w14:textId="2A6F3F12" w:rsidR="00F078FD" w:rsidRPr="00ED4B1A" w:rsidRDefault="00D60780">
      <w:pPr>
        <w:spacing w:after="0" w:line="360" w:lineRule="auto"/>
        <w:ind w:firstLine="709"/>
        <w:jc w:val="both"/>
        <w:rPr>
          <w:rFonts w:ascii="Times New Roman" w:hAnsi="Times New Roman"/>
          <w:sz w:val="28"/>
          <w:szCs w:val="28"/>
        </w:rPr>
      </w:pPr>
      <w:r w:rsidRPr="00ED4B1A">
        <w:rPr>
          <w:rFonts w:ascii="Times New Roman" w:hAnsi="Times New Roman"/>
          <w:sz w:val="28"/>
          <w:szCs w:val="28"/>
        </w:rPr>
        <w:t>Условиями успешной сдачи заче</w:t>
      </w:r>
      <w:r w:rsidR="00145AC3" w:rsidRPr="00ED4B1A">
        <w:rPr>
          <w:rFonts w:ascii="Times New Roman" w:hAnsi="Times New Roman"/>
          <w:sz w:val="28"/>
          <w:szCs w:val="28"/>
        </w:rPr>
        <w:t>та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w:t>
      </w:r>
      <w:r w:rsidRPr="00ED4B1A">
        <w:rPr>
          <w:rFonts w:ascii="Times New Roman" w:hAnsi="Times New Roman"/>
          <w:sz w:val="28"/>
          <w:szCs w:val="28"/>
        </w:rPr>
        <w:t>особствовать успешной сдаче заче</w:t>
      </w:r>
      <w:r w:rsidR="00145AC3" w:rsidRPr="00ED4B1A">
        <w:rPr>
          <w:rFonts w:ascii="Times New Roman" w:hAnsi="Times New Roman"/>
          <w:sz w:val="28"/>
          <w:szCs w:val="28"/>
        </w:rPr>
        <w:t xml:space="preserve">та. </w:t>
      </w:r>
    </w:p>
    <w:p w14:paraId="29E7F79C" w14:textId="77777777" w:rsidR="00F078FD" w:rsidRPr="00ED4B1A" w:rsidRDefault="00145AC3" w:rsidP="00E01960">
      <w:pPr>
        <w:spacing w:after="0" w:line="360" w:lineRule="auto"/>
        <w:jc w:val="both"/>
        <w:rPr>
          <w:rFonts w:ascii="Times New Roman" w:hAnsi="Times New Roman"/>
          <w:sz w:val="28"/>
          <w:szCs w:val="28"/>
        </w:rPr>
      </w:pPr>
      <w:r w:rsidRPr="00ED4B1A">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4312ECBF"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1. Внимательно прочтите вопросы по курсу. </w:t>
      </w:r>
    </w:p>
    <w:p w14:paraId="4811236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2. Распределите темы подготовки по блокам и дням. </w:t>
      </w:r>
    </w:p>
    <w:p w14:paraId="5487A28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7272B76F"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4. Составьте план ответа на каждый вопрос. </w:t>
      </w:r>
    </w:p>
    <w:p w14:paraId="35F4057A"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6D82DF60"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50C05FB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7F248A14" w14:textId="77777777" w:rsidR="00F078FD" w:rsidRPr="00ED4B1A" w:rsidRDefault="00145AC3">
      <w:pPr>
        <w:pStyle w:val="1"/>
        <w:ind w:firstLine="851"/>
        <w:jc w:val="both"/>
        <w:rPr>
          <w:rFonts w:ascii="Times New Roman" w:hAnsi="Times New Roman" w:cs="Times New Roman"/>
          <w:sz w:val="28"/>
          <w:szCs w:val="28"/>
        </w:rPr>
      </w:pPr>
      <w:bookmarkStart w:id="40" w:name="_Toc119273382"/>
      <w:r w:rsidRPr="00ED4B1A">
        <w:rPr>
          <w:rFonts w:ascii="Times New Roman" w:hAnsi="Times New Roman" w:cs="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40"/>
    </w:p>
    <w:p w14:paraId="37D20D9D" w14:textId="77777777" w:rsidR="00F078FD" w:rsidRPr="00ED4B1A" w:rsidRDefault="00145AC3">
      <w:pPr>
        <w:pStyle w:val="Style45"/>
        <w:tabs>
          <w:tab w:val="left" w:pos="274"/>
        </w:tabs>
        <w:spacing w:line="360" w:lineRule="auto"/>
        <w:ind w:firstLine="709"/>
        <w:jc w:val="both"/>
        <w:rPr>
          <w:rFonts w:eastAsia="Calibri"/>
          <w:sz w:val="28"/>
          <w:szCs w:val="28"/>
          <w:lang w:val="ru-RU"/>
        </w:rPr>
      </w:pPr>
      <w:r w:rsidRPr="00ED4B1A">
        <w:rPr>
          <w:rFonts w:eastAsia="Calibri"/>
          <w:sz w:val="28"/>
          <w:szCs w:val="28"/>
          <w:lang w:val="ru-RU"/>
        </w:rPr>
        <w:t xml:space="preserve">11.1. Комплект лицензионного программного обеспечения: </w:t>
      </w:r>
    </w:p>
    <w:p w14:paraId="10610CB1" w14:textId="77777777" w:rsidR="00F078FD" w:rsidRPr="00ED4B1A" w:rsidRDefault="00145AC3" w:rsidP="0026704F">
      <w:pPr>
        <w:numPr>
          <w:ilvl w:val="0"/>
          <w:numId w:val="8"/>
        </w:numPr>
        <w:tabs>
          <w:tab w:val="left" w:pos="274"/>
        </w:tabs>
        <w:spacing w:after="0" w:line="360" w:lineRule="auto"/>
        <w:ind w:left="0" w:firstLine="709"/>
        <w:jc w:val="both"/>
        <w:rPr>
          <w:rFonts w:ascii="Times New Roman" w:hAnsi="Times New Roman"/>
          <w:sz w:val="28"/>
          <w:szCs w:val="28"/>
          <w:lang w:val="en-US"/>
        </w:rPr>
      </w:pPr>
      <w:r w:rsidRPr="00ED4B1A">
        <w:rPr>
          <w:rFonts w:ascii="Times New Roman" w:hAnsi="Times New Roman"/>
          <w:sz w:val="28"/>
          <w:szCs w:val="28"/>
          <w:lang w:val="en-US"/>
        </w:rPr>
        <w:t xml:space="preserve">Windows Microsoft office (Word, Excel, PowerPoint) </w:t>
      </w:r>
    </w:p>
    <w:p w14:paraId="76308ECE" w14:textId="77777777" w:rsidR="00F078FD" w:rsidRPr="00ED4B1A" w:rsidRDefault="00145AC3" w:rsidP="0026704F">
      <w:pPr>
        <w:numPr>
          <w:ilvl w:val="0"/>
          <w:numId w:val="8"/>
        </w:numPr>
        <w:tabs>
          <w:tab w:val="left" w:pos="274"/>
        </w:tabs>
        <w:spacing w:after="0" w:line="360" w:lineRule="auto"/>
        <w:ind w:left="0" w:firstLine="709"/>
        <w:jc w:val="both"/>
        <w:rPr>
          <w:rFonts w:ascii="Times New Roman" w:hAnsi="Times New Roman"/>
          <w:sz w:val="28"/>
          <w:szCs w:val="28"/>
          <w:lang w:val="en-US"/>
        </w:rPr>
      </w:pPr>
      <w:r w:rsidRPr="00ED4B1A">
        <w:rPr>
          <w:rFonts w:ascii="Times New Roman" w:hAnsi="Times New Roman"/>
          <w:sz w:val="28"/>
          <w:szCs w:val="28"/>
        </w:rPr>
        <w:t xml:space="preserve">Антивирус </w:t>
      </w:r>
      <w:r w:rsidRPr="00ED4B1A">
        <w:rPr>
          <w:rFonts w:ascii="Times New Roman" w:hAnsi="Times New Roman"/>
          <w:sz w:val="28"/>
          <w:szCs w:val="28"/>
          <w:lang w:val="en-US"/>
        </w:rPr>
        <w:t>Kaspersky</w:t>
      </w:r>
    </w:p>
    <w:p w14:paraId="3FE370FE" w14:textId="77777777" w:rsidR="00F078FD" w:rsidRPr="00ED4B1A" w:rsidRDefault="00145AC3">
      <w:pPr>
        <w:tabs>
          <w:tab w:val="left" w:pos="274"/>
        </w:tabs>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11.2. Современные профессиональные базы данных и информационные справочные системы: </w:t>
      </w:r>
    </w:p>
    <w:p w14:paraId="1372995E"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1. Информационно-правовая система «Гарант».</w:t>
      </w:r>
    </w:p>
    <w:p w14:paraId="2E725D80"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2. Информационно-правовая система «Консультант Плюс».</w:t>
      </w:r>
    </w:p>
    <w:p w14:paraId="7479D3BC"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 xml:space="preserve">3. Электронная энциклопедия: </w:t>
      </w:r>
      <w:hyperlink r:id="rId26" w:tooltip="http://ru.wikipedia.org/wiki/Wiki" w:history="1">
        <w:r w:rsidRPr="00ED4B1A">
          <w:rPr>
            <w:rFonts w:ascii="Times New Roman" w:hAnsi="Times New Roman"/>
            <w:bCs/>
            <w:sz w:val="28"/>
            <w:szCs w:val="28"/>
            <w:u w:val="single"/>
            <w:lang w:val="en-US" w:eastAsia="ru-RU"/>
          </w:rPr>
          <w:t>http</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ru</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wikipedia</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org</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w:t>
        </w:r>
        <w:r w:rsidRPr="00ED4B1A">
          <w:rPr>
            <w:rFonts w:ascii="Times New Roman" w:hAnsi="Times New Roman"/>
            <w:bCs/>
            <w:sz w:val="28"/>
            <w:szCs w:val="28"/>
            <w:u w:val="single"/>
            <w:lang w:eastAsia="ru-RU"/>
          </w:rPr>
          <w:t>/</w:t>
        </w:r>
        <w:r w:rsidRPr="00ED4B1A">
          <w:rPr>
            <w:rFonts w:ascii="Times New Roman" w:hAnsi="Times New Roman"/>
            <w:bCs/>
            <w:sz w:val="28"/>
            <w:szCs w:val="28"/>
            <w:u w:val="single"/>
            <w:lang w:val="en-US" w:eastAsia="ru-RU"/>
          </w:rPr>
          <w:t>Wiki</w:t>
        </w:r>
      </w:hyperlink>
      <w:r w:rsidRPr="00ED4B1A">
        <w:rPr>
          <w:rFonts w:ascii="Times New Roman" w:hAnsi="Times New Roman"/>
          <w:bCs/>
          <w:sz w:val="28"/>
          <w:szCs w:val="28"/>
          <w:u w:val="single"/>
          <w:lang w:eastAsia="ru-RU"/>
        </w:rPr>
        <w:t>.</w:t>
      </w:r>
    </w:p>
    <w:p w14:paraId="00BCC425" w14:textId="77777777" w:rsidR="00F078FD" w:rsidRPr="00ED4B1A" w:rsidRDefault="00145AC3">
      <w:pPr>
        <w:widowControl w:val="0"/>
        <w:shd w:val="clear" w:color="auto" w:fill="FFFFFF"/>
        <w:tabs>
          <w:tab w:val="left" w:pos="442"/>
        </w:tabs>
        <w:spacing w:after="0" w:line="360" w:lineRule="auto"/>
        <w:ind w:firstLine="709"/>
        <w:jc w:val="both"/>
        <w:rPr>
          <w:rFonts w:ascii="Times New Roman" w:hAnsi="Times New Roman"/>
          <w:bCs/>
          <w:sz w:val="28"/>
          <w:szCs w:val="28"/>
          <w:lang w:eastAsia="ru-RU"/>
        </w:rPr>
      </w:pPr>
      <w:r w:rsidRPr="00ED4B1A">
        <w:rPr>
          <w:rFonts w:ascii="Times New Roman" w:hAnsi="Times New Roman"/>
          <w:bCs/>
          <w:sz w:val="28"/>
          <w:szCs w:val="28"/>
          <w:lang w:eastAsia="ru-RU"/>
        </w:rPr>
        <w:t>4. Система комплексного раскрытия информации «СКРИН» -</w:t>
      </w:r>
      <w:r w:rsidRPr="00ED4B1A">
        <w:rPr>
          <w:rFonts w:ascii="Times New Roman" w:hAnsi="Times New Roman"/>
          <w:bCs/>
          <w:sz w:val="28"/>
          <w:szCs w:val="28"/>
          <w:lang w:val="en-US" w:eastAsia="ru-RU"/>
        </w:rPr>
        <w:t>http</w:t>
      </w:r>
      <w:r w:rsidRPr="00ED4B1A">
        <w:rPr>
          <w:rFonts w:ascii="Times New Roman" w:hAnsi="Times New Roman"/>
          <w:bCs/>
          <w:sz w:val="28"/>
          <w:szCs w:val="28"/>
          <w:lang w:eastAsia="ru-RU"/>
        </w:rPr>
        <w:t>://</w:t>
      </w:r>
      <w:r w:rsidRPr="00ED4B1A">
        <w:rPr>
          <w:rFonts w:ascii="Times New Roman" w:hAnsi="Times New Roman"/>
          <w:bCs/>
          <w:sz w:val="28"/>
          <w:szCs w:val="28"/>
          <w:lang w:val="en-US" w:eastAsia="ru-RU"/>
        </w:rPr>
        <w:t>www</w:t>
      </w:r>
      <w:r w:rsidRPr="00ED4B1A">
        <w:rPr>
          <w:rFonts w:ascii="Times New Roman" w:hAnsi="Times New Roman"/>
          <w:bCs/>
          <w:sz w:val="28"/>
          <w:szCs w:val="28"/>
          <w:lang w:eastAsia="ru-RU"/>
        </w:rPr>
        <w:t>.</w:t>
      </w:r>
      <w:r w:rsidRPr="00ED4B1A">
        <w:rPr>
          <w:rFonts w:ascii="Times New Roman" w:hAnsi="Times New Roman"/>
          <w:bCs/>
          <w:sz w:val="28"/>
          <w:szCs w:val="28"/>
          <w:lang w:val="en-US" w:eastAsia="ru-RU"/>
        </w:rPr>
        <w:t>skrin</w:t>
      </w:r>
      <w:r w:rsidRPr="00ED4B1A">
        <w:rPr>
          <w:rFonts w:ascii="Times New Roman" w:hAnsi="Times New Roman"/>
          <w:bCs/>
          <w:sz w:val="28"/>
          <w:szCs w:val="28"/>
          <w:lang w:eastAsia="ru-RU"/>
        </w:rPr>
        <w:t>.</w:t>
      </w:r>
      <w:r w:rsidRPr="00ED4B1A">
        <w:rPr>
          <w:rFonts w:ascii="Times New Roman" w:hAnsi="Times New Roman"/>
          <w:bCs/>
          <w:sz w:val="28"/>
          <w:szCs w:val="28"/>
          <w:lang w:val="en-US" w:eastAsia="ru-RU"/>
        </w:rPr>
        <w:t>ru</w:t>
      </w:r>
      <w:r w:rsidRPr="00ED4B1A">
        <w:rPr>
          <w:rFonts w:ascii="Times New Roman" w:hAnsi="Times New Roman"/>
          <w:bCs/>
          <w:sz w:val="28"/>
          <w:szCs w:val="28"/>
          <w:lang w:eastAsia="ru-RU"/>
        </w:rPr>
        <w:t>/.</w:t>
      </w:r>
    </w:p>
    <w:p w14:paraId="64BD61D5" w14:textId="77777777" w:rsidR="00F078FD" w:rsidRPr="00ED4B1A" w:rsidRDefault="00145AC3">
      <w:pPr>
        <w:spacing w:after="0" w:line="360" w:lineRule="auto"/>
        <w:ind w:firstLine="709"/>
        <w:jc w:val="both"/>
        <w:rPr>
          <w:rFonts w:ascii="Times New Roman" w:hAnsi="Times New Roman"/>
          <w:sz w:val="28"/>
          <w:szCs w:val="28"/>
        </w:rPr>
      </w:pPr>
      <w:r w:rsidRPr="00ED4B1A">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505F1088" w14:textId="77777777" w:rsidR="00F078FD" w:rsidRPr="00ED4B1A" w:rsidRDefault="00145AC3">
      <w:pPr>
        <w:pStyle w:val="1"/>
        <w:ind w:firstLine="709"/>
        <w:jc w:val="both"/>
        <w:rPr>
          <w:rFonts w:ascii="Times New Roman" w:hAnsi="Times New Roman" w:cs="Times New Roman"/>
          <w:sz w:val="28"/>
          <w:szCs w:val="28"/>
        </w:rPr>
      </w:pPr>
      <w:bookmarkStart w:id="41" w:name="_Toc119273383"/>
      <w:r w:rsidRPr="00ED4B1A">
        <w:rPr>
          <w:rStyle w:val="af3"/>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1"/>
      <w:r w:rsidRPr="00ED4B1A">
        <w:rPr>
          <w:rStyle w:val="af3"/>
          <w:rFonts w:ascii="Times New Roman" w:hAnsi="Times New Roman" w:cs="Times New Roman"/>
          <w:sz w:val="28"/>
          <w:szCs w:val="28"/>
        </w:rPr>
        <w:t xml:space="preserve"> </w:t>
      </w:r>
    </w:p>
    <w:p w14:paraId="6A0A02C7"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D19702D"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3F126B1"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56644EC" w14:textId="77777777" w:rsidR="00F078FD" w:rsidRPr="00ED4B1A" w:rsidRDefault="00145AC3">
      <w:pPr>
        <w:spacing w:after="0" w:line="360" w:lineRule="auto"/>
        <w:ind w:firstLine="709"/>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Проведение лекций и семинаров в рамках дисциплины осуществляется в помещениях:</w:t>
      </w:r>
    </w:p>
    <w:p w14:paraId="3F6EC583" w14:textId="77777777" w:rsidR="00F078FD" w:rsidRPr="00ED4B1A" w:rsidRDefault="00145AC3">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t xml:space="preserve">- оснащенных демонстрационным оборудованием; </w:t>
      </w:r>
    </w:p>
    <w:p w14:paraId="179BF9C6" w14:textId="77777777" w:rsidR="00F078FD" w:rsidRPr="00ED4B1A" w:rsidRDefault="00145AC3">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ED4B1A">
        <w:rPr>
          <w:rFonts w:ascii="Times New Roman" w:eastAsia="Times New Roman" w:hAnsi="Times New Roman"/>
          <w:sz w:val="28"/>
          <w:szCs w:val="28"/>
          <w:lang w:eastAsia="ru-RU"/>
        </w:rPr>
        <w:lastRenderedPageBreak/>
        <w:t>- оснащенных компьютерной техникой с возможностью подключения к сети «Интернет»;</w:t>
      </w:r>
    </w:p>
    <w:p w14:paraId="4453F294" w14:textId="3AC2344D" w:rsidR="00F078FD" w:rsidRPr="004B2023" w:rsidRDefault="00145AC3" w:rsidP="00946DEA">
      <w:pPr>
        <w:tabs>
          <w:tab w:val="left" w:pos="993"/>
        </w:tabs>
        <w:spacing w:after="0" w:line="360" w:lineRule="auto"/>
        <w:ind w:firstLine="709"/>
        <w:contextualSpacing/>
        <w:jc w:val="both"/>
        <w:rPr>
          <w:rFonts w:ascii="Times New Roman" w:hAnsi="Times New Roman"/>
          <w:sz w:val="28"/>
          <w:szCs w:val="28"/>
        </w:rPr>
      </w:pPr>
      <w:r w:rsidRPr="00ED4B1A">
        <w:rPr>
          <w:rFonts w:ascii="Times New Roman" w:eastAsia="Times New Roman" w:hAnsi="Times New Roman"/>
          <w:sz w:val="28"/>
          <w:szCs w:val="28"/>
          <w:lang w:eastAsia="ru-RU"/>
        </w:rPr>
        <w:t>- обеспечивающих доступ в электронную информационно-образовательную среду университета.</w:t>
      </w:r>
    </w:p>
    <w:sectPr w:rsidR="00F078FD" w:rsidRPr="004B2023" w:rsidSect="004E0EE0">
      <w:footerReference w:type="default" r:id="rId27"/>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281FB" w14:textId="77777777" w:rsidR="00E910F5" w:rsidRDefault="00E910F5">
      <w:pPr>
        <w:spacing w:after="0" w:line="240" w:lineRule="auto"/>
      </w:pPr>
      <w:r>
        <w:separator/>
      </w:r>
    </w:p>
  </w:endnote>
  <w:endnote w:type="continuationSeparator" w:id="0">
    <w:p w14:paraId="2BB35F08" w14:textId="77777777" w:rsidR="00E910F5" w:rsidRDefault="00E91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5E329" w14:textId="7B2A1068" w:rsidR="007303C6" w:rsidRDefault="007303C6">
    <w:pPr>
      <w:pStyle w:val="af6"/>
      <w:jc w:val="center"/>
    </w:pPr>
    <w:r>
      <w:fldChar w:fldCharType="begin"/>
    </w:r>
    <w:r>
      <w:instrText xml:space="preserve"> PAGE   \* MERGEFORMAT </w:instrText>
    </w:r>
    <w:r>
      <w:fldChar w:fldCharType="separate"/>
    </w:r>
    <w:r w:rsidR="00346BD2">
      <w:rPr>
        <w:noProof/>
      </w:rPr>
      <w:t>2</w:t>
    </w:r>
    <w:r>
      <w:fldChar w:fldCharType="end"/>
    </w:r>
  </w:p>
  <w:p w14:paraId="645865FF" w14:textId="77777777" w:rsidR="007303C6" w:rsidRDefault="007303C6">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D887C" w14:textId="77777777" w:rsidR="00E910F5" w:rsidRDefault="00E910F5">
      <w:pPr>
        <w:spacing w:after="0" w:line="240" w:lineRule="auto"/>
      </w:pPr>
      <w:r>
        <w:separator/>
      </w:r>
    </w:p>
  </w:footnote>
  <w:footnote w:type="continuationSeparator" w:id="0">
    <w:p w14:paraId="1C6C16BA" w14:textId="77777777" w:rsidR="00E910F5" w:rsidRDefault="00E910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41C83"/>
    <w:multiLevelType w:val="hybridMultilevel"/>
    <w:tmpl w:val="1AF8FAEC"/>
    <w:lvl w:ilvl="0" w:tplc="F46EAF8C">
      <w:start w:val="1"/>
      <w:numFmt w:val="bullet"/>
      <w:pStyle w:val="a"/>
      <w:lvlText w:val=""/>
      <w:lvlJc w:val="left"/>
      <w:pPr>
        <w:tabs>
          <w:tab w:val="num" w:pos="993"/>
        </w:tabs>
        <w:ind w:left="-141" w:firstLine="709"/>
      </w:pPr>
      <w:rPr>
        <w:rFonts w:ascii="Symbol" w:hAnsi="Symbol" w:cs="Times New Roman" w:hint="default"/>
        <w:spacing w:val="20"/>
        <w:sz w:val="28"/>
      </w:rPr>
    </w:lvl>
    <w:lvl w:ilvl="1" w:tplc="22989EF6">
      <w:start w:val="1"/>
      <w:numFmt w:val="bullet"/>
      <w:lvlText w:val="o"/>
      <w:lvlJc w:val="left"/>
      <w:pPr>
        <w:tabs>
          <w:tab w:val="num" w:pos="1440"/>
        </w:tabs>
        <w:ind w:left="1440" w:hanging="360"/>
      </w:pPr>
      <w:rPr>
        <w:rFonts w:ascii="Courier New" w:hAnsi="Courier New" w:cs="Courier New" w:hint="default"/>
      </w:rPr>
    </w:lvl>
    <w:lvl w:ilvl="2" w:tplc="EE10973C">
      <w:start w:val="1"/>
      <w:numFmt w:val="bullet"/>
      <w:lvlText w:val=""/>
      <w:lvlJc w:val="left"/>
      <w:pPr>
        <w:tabs>
          <w:tab w:val="num" w:pos="2160"/>
        </w:tabs>
        <w:ind w:left="2160" w:hanging="360"/>
      </w:pPr>
      <w:rPr>
        <w:rFonts w:ascii="Wingdings" w:hAnsi="Wingdings" w:cs="Times New Roman" w:hint="default"/>
      </w:rPr>
    </w:lvl>
    <w:lvl w:ilvl="3" w:tplc="640693C8">
      <w:start w:val="1"/>
      <w:numFmt w:val="bullet"/>
      <w:lvlText w:val=""/>
      <w:lvlJc w:val="left"/>
      <w:pPr>
        <w:tabs>
          <w:tab w:val="num" w:pos="2880"/>
        </w:tabs>
        <w:ind w:left="2880" w:hanging="360"/>
      </w:pPr>
      <w:rPr>
        <w:rFonts w:ascii="Symbol" w:hAnsi="Symbol" w:cs="Times New Roman" w:hint="default"/>
      </w:rPr>
    </w:lvl>
    <w:lvl w:ilvl="4" w:tplc="FECA5742">
      <w:start w:val="1"/>
      <w:numFmt w:val="bullet"/>
      <w:lvlText w:val="o"/>
      <w:lvlJc w:val="left"/>
      <w:pPr>
        <w:tabs>
          <w:tab w:val="num" w:pos="3600"/>
        </w:tabs>
        <w:ind w:left="3600" w:hanging="360"/>
      </w:pPr>
      <w:rPr>
        <w:rFonts w:ascii="Courier New" w:hAnsi="Courier New" w:cs="Courier New" w:hint="default"/>
      </w:rPr>
    </w:lvl>
    <w:lvl w:ilvl="5" w:tplc="EBBC43F8">
      <w:start w:val="1"/>
      <w:numFmt w:val="bullet"/>
      <w:lvlText w:val=""/>
      <w:lvlJc w:val="left"/>
      <w:pPr>
        <w:tabs>
          <w:tab w:val="num" w:pos="4320"/>
        </w:tabs>
        <w:ind w:left="4320" w:hanging="360"/>
      </w:pPr>
      <w:rPr>
        <w:rFonts w:ascii="Wingdings" w:hAnsi="Wingdings" w:cs="Times New Roman" w:hint="default"/>
      </w:rPr>
    </w:lvl>
    <w:lvl w:ilvl="6" w:tplc="0C880762">
      <w:start w:val="1"/>
      <w:numFmt w:val="bullet"/>
      <w:lvlText w:val=""/>
      <w:lvlJc w:val="left"/>
      <w:pPr>
        <w:tabs>
          <w:tab w:val="num" w:pos="5040"/>
        </w:tabs>
        <w:ind w:left="5040" w:hanging="360"/>
      </w:pPr>
      <w:rPr>
        <w:rFonts w:ascii="Symbol" w:hAnsi="Symbol" w:cs="Times New Roman" w:hint="default"/>
      </w:rPr>
    </w:lvl>
    <w:lvl w:ilvl="7" w:tplc="79D2F7D2">
      <w:start w:val="1"/>
      <w:numFmt w:val="bullet"/>
      <w:lvlText w:val="o"/>
      <w:lvlJc w:val="left"/>
      <w:pPr>
        <w:tabs>
          <w:tab w:val="num" w:pos="5760"/>
        </w:tabs>
        <w:ind w:left="5760" w:hanging="360"/>
      </w:pPr>
      <w:rPr>
        <w:rFonts w:ascii="Courier New" w:hAnsi="Courier New" w:cs="Courier New" w:hint="default"/>
      </w:rPr>
    </w:lvl>
    <w:lvl w:ilvl="8" w:tplc="C78498C2">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27360B90"/>
    <w:multiLevelType w:val="hybridMultilevel"/>
    <w:tmpl w:val="792859E8"/>
    <w:lvl w:ilvl="0" w:tplc="A6102C1C">
      <w:start w:val="1"/>
      <w:numFmt w:val="decimal"/>
      <w:lvlText w:val="%1."/>
      <w:lvlJc w:val="left"/>
    </w:lvl>
    <w:lvl w:ilvl="1" w:tplc="873A5936">
      <w:start w:val="1"/>
      <w:numFmt w:val="lowerLetter"/>
      <w:lvlText w:val="%2."/>
      <w:lvlJc w:val="left"/>
      <w:pPr>
        <w:ind w:left="1440" w:hanging="360"/>
      </w:pPr>
    </w:lvl>
    <w:lvl w:ilvl="2" w:tplc="FE267CD4">
      <w:start w:val="1"/>
      <w:numFmt w:val="lowerRoman"/>
      <w:lvlText w:val="%3."/>
      <w:lvlJc w:val="right"/>
      <w:pPr>
        <w:ind w:left="2160" w:hanging="180"/>
      </w:pPr>
    </w:lvl>
    <w:lvl w:ilvl="3" w:tplc="681A2108">
      <w:start w:val="1"/>
      <w:numFmt w:val="decimal"/>
      <w:lvlText w:val="%4."/>
      <w:lvlJc w:val="left"/>
      <w:pPr>
        <w:ind w:left="2880" w:hanging="360"/>
      </w:pPr>
    </w:lvl>
    <w:lvl w:ilvl="4" w:tplc="772E90C2">
      <w:start w:val="1"/>
      <w:numFmt w:val="lowerLetter"/>
      <w:lvlText w:val="%5."/>
      <w:lvlJc w:val="left"/>
      <w:pPr>
        <w:ind w:left="3600" w:hanging="360"/>
      </w:pPr>
    </w:lvl>
    <w:lvl w:ilvl="5" w:tplc="D5E09992">
      <w:start w:val="1"/>
      <w:numFmt w:val="lowerRoman"/>
      <w:lvlText w:val="%6."/>
      <w:lvlJc w:val="right"/>
      <w:pPr>
        <w:ind w:left="4320" w:hanging="180"/>
      </w:pPr>
    </w:lvl>
    <w:lvl w:ilvl="6" w:tplc="F1E8E06E">
      <w:start w:val="1"/>
      <w:numFmt w:val="decimal"/>
      <w:lvlText w:val="%7."/>
      <w:lvlJc w:val="left"/>
      <w:pPr>
        <w:ind w:left="5040" w:hanging="360"/>
      </w:pPr>
    </w:lvl>
    <w:lvl w:ilvl="7" w:tplc="5C967624">
      <w:start w:val="1"/>
      <w:numFmt w:val="lowerLetter"/>
      <w:lvlText w:val="%8."/>
      <w:lvlJc w:val="left"/>
      <w:pPr>
        <w:ind w:left="5760" w:hanging="360"/>
      </w:pPr>
    </w:lvl>
    <w:lvl w:ilvl="8" w:tplc="DF28A7AC">
      <w:start w:val="1"/>
      <w:numFmt w:val="lowerRoman"/>
      <w:lvlText w:val="%9."/>
      <w:lvlJc w:val="right"/>
      <w:pPr>
        <w:ind w:left="6480" w:hanging="180"/>
      </w:pPr>
    </w:lvl>
  </w:abstractNum>
  <w:abstractNum w:abstractNumId="2" w15:restartNumberingAfterBreak="0">
    <w:nsid w:val="2BFB788D"/>
    <w:multiLevelType w:val="hybridMultilevel"/>
    <w:tmpl w:val="A9329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BC36A4"/>
    <w:multiLevelType w:val="hybridMultilevel"/>
    <w:tmpl w:val="DC2E6E8A"/>
    <w:lvl w:ilvl="0" w:tplc="02C82EA8">
      <w:start w:val="1"/>
      <w:numFmt w:val="bullet"/>
      <w:pStyle w:val="a0"/>
      <w:lvlText w:val=""/>
      <w:lvlJc w:val="left"/>
      <w:pPr>
        <w:ind w:left="1429" w:hanging="360"/>
      </w:pPr>
      <w:rPr>
        <w:rFonts w:ascii="Symbol" w:hAnsi="Symbol" w:hint="default"/>
      </w:rPr>
    </w:lvl>
    <w:lvl w:ilvl="1" w:tplc="5C3CEC78">
      <w:start w:val="1"/>
      <w:numFmt w:val="bullet"/>
      <w:lvlText w:val="o"/>
      <w:lvlJc w:val="left"/>
      <w:pPr>
        <w:ind w:left="2149" w:hanging="360"/>
      </w:pPr>
      <w:rPr>
        <w:rFonts w:ascii="Courier New" w:hAnsi="Courier New" w:cs="Courier New" w:hint="default"/>
      </w:rPr>
    </w:lvl>
    <w:lvl w:ilvl="2" w:tplc="7C7E8C0C">
      <w:start w:val="1"/>
      <w:numFmt w:val="bullet"/>
      <w:lvlText w:val=""/>
      <w:lvlJc w:val="left"/>
      <w:pPr>
        <w:ind w:left="2869" w:hanging="360"/>
      </w:pPr>
      <w:rPr>
        <w:rFonts w:ascii="Wingdings" w:hAnsi="Wingdings" w:hint="default"/>
      </w:rPr>
    </w:lvl>
    <w:lvl w:ilvl="3" w:tplc="1EE6CC8E">
      <w:start w:val="1"/>
      <w:numFmt w:val="bullet"/>
      <w:lvlText w:val=""/>
      <w:lvlJc w:val="left"/>
      <w:pPr>
        <w:ind w:left="3589" w:hanging="360"/>
      </w:pPr>
      <w:rPr>
        <w:rFonts w:ascii="Symbol" w:hAnsi="Symbol" w:hint="default"/>
      </w:rPr>
    </w:lvl>
    <w:lvl w:ilvl="4" w:tplc="E272C968">
      <w:start w:val="1"/>
      <w:numFmt w:val="bullet"/>
      <w:lvlText w:val="o"/>
      <w:lvlJc w:val="left"/>
      <w:pPr>
        <w:ind w:left="4309" w:hanging="360"/>
      </w:pPr>
      <w:rPr>
        <w:rFonts w:ascii="Courier New" w:hAnsi="Courier New" w:cs="Courier New" w:hint="default"/>
      </w:rPr>
    </w:lvl>
    <w:lvl w:ilvl="5" w:tplc="4782BEF2">
      <w:start w:val="1"/>
      <w:numFmt w:val="bullet"/>
      <w:lvlText w:val=""/>
      <w:lvlJc w:val="left"/>
      <w:pPr>
        <w:ind w:left="5029" w:hanging="360"/>
      </w:pPr>
      <w:rPr>
        <w:rFonts w:ascii="Wingdings" w:hAnsi="Wingdings" w:hint="default"/>
      </w:rPr>
    </w:lvl>
    <w:lvl w:ilvl="6" w:tplc="FADA4602">
      <w:start w:val="1"/>
      <w:numFmt w:val="bullet"/>
      <w:lvlText w:val=""/>
      <w:lvlJc w:val="left"/>
      <w:pPr>
        <w:ind w:left="5749" w:hanging="360"/>
      </w:pPr>
      <w:rPr>
        <w:rFonts w:ascii="Symbol" w:hAnsi="Symbol" w:hint="default"/>
      </w:rPr>
    </w:lvl>
    <w:lvl w:ilvl="7" w:tplc="4FD03234">
      <w:start w:val="1"/>
      <w:numFmt w:val="bullet"/>
      <w:lvlText w:val="o"/>
      <w:lvlJc w:val="left"/>
      <w:pPr>
        <w:ind w:left="6469" w:hanging="360"/>
      </w:pPr>
      <w:rPr>
        <w:rFonts w:ascii="Courier New" w:hAnsi="Courier New" w:cs="Courier New" w:hint="default"/>
      </w:rPr>
    </w:lvl>
    <w:lvl w:ilvl="8" w:tplc="6826194C">
      <w:start w:val="1"/>
      <w:numFmt w:val="bullet"/>
      <w:lvlText w:val=""/>
      <w:lvlJc w:val="left"/>
      <w:pPr>
        <w:ind w:left="7189" w:hanging="360"/>
      </w:pPr>
      <w:rPr>
        <w:rFonts w:ascii="Wingdings" w:hAnsi="Wingdings" w:hint="default"/>
      </w:rPr>
    </w:lvl>
  </w:abstractNum>
  <w:abstractNum w:abstractNumId="4" w15:restartNumberingAfterBreak="0">
    <w:nsid w:val="31E973F7"/>
    <w:multiLevelType w:val="hybridMultilevel"/>
    <w:tmpl w:val="517A3BD6"/>
    <w:lvl w:ilvl="0" w:tplc="FB5A73B2">
      <w:start w:val="1"/>
      <w:numFmt w:val="bullet"/>
      <w:lvlText w:val="-"/>
      <w:lvlJc w:val="left"/>
      <w:pPr>
        <w:ind w:left="1080" w:hanging="360"/>
      </w:pPr>
      <w:rPr>
        <w:rFonts w:ascii="Times New Roman" w:eastAsia="Calibri" w:hAnsi="Times New Roman" w:cs="Times New Roman" w:hint="default"/>
      </w:rPr>
    </w:lvl>
    <w:lvl w:ilvl="1" w:tplc="060A2304">
      <w:start w:val="1"/>
      <w:numFmt w:val="bullet"/>
      <w:lvlText w:val="o"/>
      <w:lvlJc w:val="left"/>
      <w:pPr>
        <w:ind w:left="1800" w:hanging="360"/>
      </w:pPr>
      <w:rPr>
        <w:rFonts w:ascii="Courier New" w:hAnsi="Courier New" w:cs="Courier New" w:hint="default"/>
      </w:rPr>
    </w:lvl>
    <w:lvl w:ilvl="2" w:tplc="968E4D74">
      <w:start w:val="1"/>
      <w:numFmt w:val="bullet"/>
      <w:lvlText w:val=""/>
      <w:lvlJc w:val="left"/>
      <w:pPr>
        <w:ind w:left="2520" w:hanging="360"/>
      </w:pPr>
      <w:rPr>
        <w:rFonts w:ascii="Wingdings" w:hAnsi="Wingdings" w:hint="default"/>
      </w:rPr>
    </w:lvl>
    <w:lvl w:ilvl="3" w:tplc="B982419E">
      <w:start w:val="1"/>
      <w:numFmt w:val="bullet"/>
      <w:lvlText w:val=""/>
      <w:lvlJc w:val="left"/>
      <w:pPr>
        <w:ind w:left="3240" w:hanging="360"/>
      </w:pPr>
      <w:rPr>
        <w:rFonts w:ascii="Symbol" w:hAnsi="Symbol" w:hint="default"/>
      </w:rPr>
    </w:lvl>
    <w:lvl w:ilvl="4" w:tplc="D90E6694">
      <w:start w:val="1"/>
      <w:numFmt w:val="bullet"/>
      <w:lvlText w:val="o"/>
      <w:lvlJc w:val="left"/>
      <w:pPr>
        <w:ind w:left="3960" w:hanging="360"/>
      </w:pPr>
      <w:rPr>
        <w:rFonts w:ascii="Courier New" w:hAnsi="Courier New" w:cs="Courier New" w:hint="default"/>
      </w:rPr>
    </w:lvl>
    <w:lvl w:ilvl="5" w:tplc="C54802AE">
      <w:start w:val="1"/>
      <w:numFmt w:val="bullet"/>
      <w:lvlText w:val=""/>
      <w:lvlJc w:val="left"/>
      <w:pPr>
        <w:ind w:left="4680" w:hanging="360"/>
      </w:pPr>
      <w:rPr>
        <w:rFonts w:ascii="Wingdings" w:hAnsi="Wingdings" w:hint="default"/>
      </w:rPr>
    </w:lvl>
    <w:lvl w:ilvl="6" w:tplc="1EE21668">
      <w:start w:val="1"/>
      <w:numFmt w:val="bullet"/>
      <w:lvlText w:val=""/>
      <w:lvlJc w:val="left"/>
      <w:pPr>
        <w:ind w:left="5400" w:hanging="360"/>
      </w:pPr>
      <w:rPr>
        <w:rFonts w:ascii="Symbol" w:hAnsi="Symbol" w:hint="default"/>
      </w:rPr>
    </w:lvl>
    <w:lvl w:ilvl="7" w:tplc="EBB4E8EC">
      <w:start w:val="1"/>
      <w:numFmt w:val="bullet"/>
      <w:lvlText w:val="o"/>
      <w:lvlJc w:val="left"/>
      <w:pPr>
        <w:ind w:left="6120" w:hanging="360"/>
      </w:pPr>
      <w:rPr>
        <w:rFonts w:ascii="Courier New" w:hAnsi="Courier New" w:cs="Courier New" w:hint="default"/>
      </w:rPr>
    </w:lvl>
    <w:lvl w:ilvl="8" w:tplc="402086AA">
      <w:start w:val="1"/>
      <w:numFmt w:val="bullet"/>
      <w:lvlText w:val=""/>
      <w:lvlJc w:val="left"/>
      <w:pPr>
        <w:ind w:left="6840" w:hanging="360"/>
      </w:pPr>
      <w:rPr>
        <w:rFonts w:ascii="Wingdings" w:hAnsi="Wingdings" w:hint="default"/>
      </w:rPr>
    </w:lvl>
  </w:abstractNum>
  <w:abstractNum w:abstractNumId="5" w15:restartNumberingAfterBreak="0">
    <w:nsid w:val="36F77254"/>
    <w:multiLevelType w:val="hybridMultilevel"/>
    <w:tmpl w:val="D3F88C4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5B467A"/>
    <w:multiLevelType w:val="multilevel"/>
    <w:tmpl w:val="6658DA30"/>
    <w:lvl w:ilvl="0">
      <w:start w:val="1"/>
      <w:numFmt w:val="decimal"/>
      <w:pStyle w:val="a1"/>
      <w:lvlText w:val="%1."/>
      <w:lvlJc w:val="left"/>
      <w:pPr>
        <w:ind w:left="450" w:hanging="450"/>
      </w:pPr>
      <w:rPr>
        <w:rFonts w:ascii="Times New Roman" w:hAnsi="Times New Roman" w:cs="Times New Roman" w:hint="default"/>
      </w:rPr>
    </w:lvl>
    <w:lvl w:ilvl="1">
      <w:start w:val="1"/>
      <w:numFmt w:val="decimal"/>
      <w:lvlText w:val="%1.%2."/>
      <w:lvlJc w:val="left"/>
      <w:pPr>
        <w:ind w:left="795" w:hanging="720"/>
      </w:pPr>
      <w:rPr>
        <w:rFonts w:ascii="Times New Roman" w:hAnsi="Times New Roman" w:cs="Times New Roman" w:hint="default"/>
      </w:rPr>
    </w:lvl>
    <w:lvl w:ilvl="2">
      <w:start w:val="1"/>
      <w:numFmt w:val="decimal"/>
      <w:lvlText w:val="%1.%2.%3."/>
      <w:lvlJc w:val="left"/>
      <w:pPr>
        <w:ind w:left="870" w:hanging="720"/>
      </w:pPr>
      <w:rPr>
        <w:rFonts w:ascii="Times New Roman" w:hAnsi="Times New Roman" w:cs="Times New Roman" w:hint="default"/>
      </w:rPr>
    </w:lvl>
    <w:lvl w:ilvl="3">
      <w:start w:val="1"/>
      <w:numFmt w:val="decimal"/>
      <w:lvlText w:val="%1.%2.%3.%4."/>
      <w:lvlJc w:val="left"/>
      <w:pPr>
        <w:ind w:left="1305" w:hanging="1080"/>
      </w:pPr>
      <w:rPr>
        <w:rFonts w:ascii="Times New Roman" w:hAnsi="Times New Roman" w:cs="Times New Roman" w:hint="default"/>
      </w:rPr>
    </w:lvl>
    <w:lvl w:ilvl="4">
      <w:start w:val="1"/>
      <w:numFmt w:val="decimal"/>
      <w:lvlText w:val="%1.%2.%3.%4.%5."/>
      <w:lvlJc w:val="left"/>
      <w:pPr>
        <w:ind w:left="1380" w:hanging="1080"/>
      </w:pPr>
      <w:rPr>
        <w:rFonts w:ascii="Times New Roman" w:hAnsi="Times New Roman" w:cs="Times New Roman" w:hint="default"/>
      </w:rPr>
    </w:lvl>
    <w:lvl w:ilvl="5">
      <w:start w:val="1"/>
      <w:numFmt w:val="decimal"/>
      <w:lvlText w:val="%1.%2.%3.%4.%5.%6."/>
      <w:lvlJc w:val="left"/>
      <w:pPr>
        <w:ind w:left="1815" w:hanging="1440"/>
      </w:pPr>
      <w:rPr>
        <w:rFonts w:ascii="Times New Roman" w:hAnsi="Times New Roman" w:cs="Times New Roman" w:hint="default"/>
      </w:rPr>
    </w:lvl>
    <w:lvl w:ilvl="6">
      <w:start w:val="1"/>
      <w:numFmt w:val="decimal"/>
      <w:lvlText w:val="%1.%2.%3.%4.%5.%6.%7."/>
      <w:lvlJc w:val="left"/>
      <w:pPr>
        <w:ind w:left="2250" w:hanging="1800"/>
      </w:pPr>
      <w:rPr>
        <w:rFonts w:ascii="Times New Roman" w:hAnsi="Times New Roman" w:cs="Times New Roman" w:hint="default"/>
      </w:rPr>
    </w:lvl>
    <w:lvl w:ilvl="7">
      <w:start w:val="1"/>
      <w:numFmt w:val="decimal"/>
      <w:lvlText w:val="%1.%2.%3.%4.%5.%6.%7.%8."/>
      <w:lvlJc w:val="left"/>
      <w:pPr>
        <w:ind w:left="2325" w:hanging="1800"/>
      </w:pPr>
      <w:rPr>
        <w:rFonts w:ascii="Times New Roman" w:hAnsi="Times New Roman" w:cs="Times New Roman" w:hint="default"/>
      </w:rPr>
    </w:lvl>
    <w:lvl w:ilvl="8">
      <w:start w:val="1"/>
      <w:numFmt w:val="decimal"/>
      <w:lvlText w:val="%1.%2.%3.%4.%5.%6.%7.%8.%9."/>
      <w:lvlJc w:val="left"/>
      <w:pPr>
        <w:ind w:left="2760" w:hanging="2160"/>
      </w:pPr>
      <w:rPr>
        <w:rFonts w:ascii="Times New Roman" w:hAnsi="Times New Roman" w:cs="Times New Roman" w:hint="default"/>
      </w:rPr>
    </w:lvl>
  </w:abstractNum>
  <w:abstractNum w:abstractNumId="7" w15:restartNumberingAfterBreak="0">
    <w:nsid w:val="3B014CA6"/>
    <w:multiLevelType w:val="hybridMultilevel"/>
    <w:tmpl w:val="83700600"/>
    <w:lvl w:ilvl="0" w:tplc="8DDCC348">
      <w:start w:val="1"/>
      <w:numFmt w:val="bullet"/>
      <w:lvlText w:val=""/>
      <w:lvlJc w:val="left"/>
      <w:pPr>
        <w:ind w:left="720" w:hanging="360"/>
      </w:pPr>
      <w:rPr>
        <w:rFonts w:ascii="Symbol" w:hAnsi="Symbol" w:hint="default"/>
      </w:rPr>
    </w:lvl>
    <w:lvl w:ilvl="1" w:tplc="5B02EEAA">
      <w:start w:val="1"/>
      <w:numFmt w:val="bullet"/>
      <w:lvlText w:val="o"/>
      <w:lvlJc w:val="left"/>
      <w:pPr>
        <w:ind w:left="1440" w:hanging="360"/>
      </w:pPr>
      <w:rPr>
        <w:rFonts w:ascii="Courier New" w:hAnsi="Courier New" w:cs="Courier New" w:hint="default"/>
      </w:rPr>
    </w:lvl>
    <w:lvl w:ilvl="2" w:tplc="8C9CB9A8">
      <w:start w:val="1"/>
      <w:numFmt w:val="bullet"/>
      <w:lvlText w:val=""/>
      <w:lvlJc w:val="left"/>
      <w:pPr>
        <w:ind w:left="2160" w:hanging="360"/>
      </w:pPr>
      <w:rPr>
        <w:rFonts w:ascii="Wingdings" w:hAnsi="Wingdings" w:hint="default"/>
      </w:rPr>
    </w:lvl>
    <w:lvl w:ilvl="3" w:tplc="0988F7D8">
      <w:start w:val="1"/>
      <w:numFmt w:val="bullet"/>
      <w:lvlText w:val=""/>
      <w:lvlJc w:val="left"/>
      <w:pPr>
        <w:ind w:left="2880" w:hanging="360"/>
      </w:pPr>
      <w:rPr>
        <w:rFonts w:ascii="Symbol" w:hAnsi="Symbol" w:hint="default"/>
      </w:rPr>
    </w:lvl>
    <w:lvl w:ilvl="4" w:tplc="A02EB118">
      <w:start w:val="1"/>
      <w:numFmt w:val="bullet"/>
      <w:lvlText w:val="o"/>
      <w:lvlJc w:val="left"/>
      <w:pPr>
        <w:ind w:left="3600" w:hanging="360"/>
      </w:pPr>
      <w:rPr>
        <w:rFonts w:ascii="Courier New" w:hAnsi="Courier New" w:cs="Courier New" w:hint="default"/>
      </w:rPr>
    </w:lvl>
    <w:lvl w:ilvl="5" w:tplc="55F65346">
      <w:start w:val="1"/>
      <w:numFmt w:val="bullet"/>
      <w:lvlText w:val=""/>
      <w:lvlJc w:val="left"/>
      <w:pPr>
        <w:ind w:left="4320" w:hanging="360"/>
      </w:pPr>
      <w:rPr>
        <w:rFonts w:ascii="Wingdings" w:hAnsi="Wingdings" w:hint="default"/>
      </w:rPr>
    </w:lvl>
    <w:lvl w:ilvl="6" w:tplc="13EA5D94">
      <w:start w:val="1"/>
      <w:numFmt w:val="bullet"/>
      <w:lvlText w:val=""/>
      <w:lvlJc w:val="left"/>
      <w:pPr>
        <w:ind w:left="5040" w:hanging="360"/>
      </w:pPr>
      <w:rPr>
        <w:rFonts w:ascii="Symbol" w:hAnsi="Symbol" w:hint="default"/>
      </w:rPr>
    </w:lvl>
    <w:lvl w:ilvl="7" w:tplc="7862B880">
      <w:start w:val="1"/>
      <w:numFmt w:val="bullet"/>
      <w:lvlText w:val="o"/>
      <w:lvlJc w:val="left"/>
      <w:pPr>
        <w:ind w:left="5760" w:hanging="360"/>
      </w:pPr>
      <w:rPr>
        <w:rFonts w:ascii="Courier New" w:hAnsi="Courier New" w:cs="Courier New" w:hint="default"/>
      </w:rPr>
    </w:lvl>
    <w:lvl w:ilvl="8" w:tplc="AB6839DC">
      <w:start w:val="1"/>
      <w:numFmt w:val="bullet"/>
      <w:lvlText w:val=""/>
      <w:lvlJc w:val="left"/>
      <w:pPr>
        <w:ind w:left="6480" w:hanging="360"/>
      </w:pPr>
      <w:rPr>
        <w:rFonts w:ascii="Wingdings" w:hAnsi="Wingdings" w:hint="default"/>
      </w:rPr>
    </w:lvl>
  </w:abstractNum>
  <w:abstractNum w:abstractNumId="8" w15:restartNumberingAfterBreak="0">
    <w:nsid w:val="3C7E782B"/>
    <w:multiLevelType w:val="hybridMultilevel"/>
    <w:tmpl w:val="BB3A185C"/>
    <w:lvl w:ilvl="0" w:tplc="CDCED90E">
      <w:start w:val="1"/>
      <w:numFmt w:val="decimal"/>
      <w:lvlText w:val="%1."/>
      <w:lvlJc w:val="left"/>
      <w:pPr>
        <w:tabs>
          <w:tab w:val="num" w:pos="720"/>
        </w:tabs>
        <w:ind w:left="720" w:hanging="360"/>
      </w:pPr>
    </w:lvl>
    <w:lvl w:ilvl="1" w:tplc="97FAC64C">
      <w:start w:val="1"/>
      <w:numFmt w:val="decimal"/>
      <w:lvlText w:val="%2."/>
      <w:lvlJc w:val="left"/>
      <w:pPr>
        <w:tabs>
          <w:tab w:val="num" w:pos="1440"/>
        </w:tabs>
        <w:ind w:left="1440" w:hanging="360"/>
      </w:pPr>
    </w:lvl>
    <w:lvl w:ilvl="2" w:tplc="DCB6D018">
      <w:start w:val="1"/>
      <w:numFmt w:val="decimal"/>
      <w:lvlText w:val="%3."/>
      <w:lvlJc w:val="left"/>
      <w:pPr>
        <w:tabs>
          <w:tab w:val="num" w:pos="2160"/>
        </w:tabs>
        <w:ind w:left="2160" w:hanging="360"/>
      </w:pPr>
    </w:lvl>
    <w:lvl w:ilvl="3" w:tplc="B10E1D08">
      <w:start w:val="1"/>
      <w:numFmt w:val="decimal"/>
      <w:lvlText w:val="%4."/>
      <w:lvlJc w:val="left"/>
      <w:pPr>
        <w:tabs>
          <w:tab w:val="num" w:pos="2880"/>
        </w:tabs>
        <w:ind w:left="2880" w:hanging="360"/>
      </w:pPr>
    </w:lvl>
    <w:lvl w:ilvl="4" w:tplc="FC92FA3E">
      <w:start w:val="1"/>
      <w:numFmt w:val="decimal"/>
      <w:lvlText w:val="%5."/>
      <w:lvlJc w:val="left"/>
      <w:pPr>
        <w:tabs>
          <w:tab w:val="num" w:pos="3600"/>
        </w:tabs>
        <w:ind w:left="3600" w:hanging="360"/>
      </w:pPr>
    </w:lvl>
    <w:lvl w:ilvl="5" w:tplc="A79A517E">
      <w:start w:val="1"/>
      <w:numFmt w:val="decimal"/>
      <w:lvlText w:val="%6."/>
      <w:lvlJc w:val="left"/>
      <w:pPr>
        <w:tabs>
          <w:tab w:val="num" w:pos="4320"/>
        </w:tabs>
        <w:ind w:left="4320" w:hanging="360"/>
      </w:pPr>
    </w:lvl>
    <w:lvl w:ilvl="6" w:tplc="A23687A2">
      <w:start w:val="1"/>
      <w:numFmt w:val="decimal"/>
      <w:lvlText w:val="%7."/>
      <w:lvlJc w:val="left"/>
      <w:pPr>
        <w:tabs>
          <w:tab w:val="num" w:pos="5040"/>
        </w:tabs>
        <w:ind w:left="5040" w:hanging="360"/>
      </w:pPr>
    </w:lvl>
    <w:lvl w:ilvl="7" w:tplc="D2302FFE">
      <w:start w:val="1"/>
      <w:numFmt w:val="decimal"/>
      <w:lvlText w:val="%8."/>
      <w:lvlJc w:val="left"/>
      <w:pPr>
        <w:tabs>
          <w:tab w:val="num" w:pos="5760"/>
        </w:tabs>
        <w:ind w:left="5760" w:hanging="360"/>
      </w:pPr>
    </w:lvl>
    <w:lvl w:ilvl="8" w:tplc="91D05268">
      <w:start w:val="1"/>
      <w:numFmt w:val="decimal"/>
      <w:lvlText w:val="%9."/>
      <w:lvlJc w:val="left"/>
      <w:pPr>
        <w:tabs>
          <w:tab w:val="num" w:pos="6480"/>
        </w:tabs>
        <w:ind w:left="6480" w:hanging="360"/>
      </w:pPr>
    </w:lvl>
  </w:abstractNum>
  <w:abstractNum w:abstractNumId="9" w15:restartNumberingAfterBreak="0">
    <w:nsid w:val="3EE05201"/>
    <w:multiLevelType w:val="hybridMultilevel"/>
    <w:tmpl w:val="705E5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5E14AA"/>
    <w:multiLevelType w:val="hybridMultilevel"/>
    <w:tmpl w:val="F1608DA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F6B7D99"/>
    <w:multiLevelType w:val="hybridMultilevel"/>
    <w:tmpl w:val="93F4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2F7C0E"/>
    <w:multiLevelType w:val="hybridMultilevel"/>
    <w:tmpl w:val="45C02D5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1505A0"/>
    <w:multiLevelType w:val="hybridMultilevel"/>
    <w:tmpl w:val="DF80D75E"/>
    <w:lvl w:ilvl="0" w:tplc="AEE86CC0">
      <w:start w:val="1"/>
      <w:numFmt w:val="bullet"/>
      <w:pStyle w:val="2"/>
      <w:lvlText w:val=""/>
      <w:lvlJc w:val="left"/>
      <w:pPr>
        <w:ind w:left="720" w:hanging="360"/>
      </w:pPr>
      <w:rPr>
        <w:rFonts w:ascii="Symbol" w:hAnsi="Symbol" w:cs="Times New Roman" w:hint="default"/>
      </w:rPr>
    </w:lvl>
    <w:lvl w:ilvl="1" w:tplc="588A0B2A">
      <w:start w:val="1"/>
      <w:numFmt w:val="bullet"/>
      <w:lvlText w:val="o"/>
      <w:lvlJc w:val="left"/>
      <w:pPr>
        <w:ind w:left="1440" w:hanging="360"/>
      </w:pPr>
      <w:rPr>
        <w:rFonts w:ascii="Courier New" w:hAnsi="Courier New" w:cs="Courier New" w:hint="default"/>
      </w:rPr>
    </w:lvl>
    <w:lvl w:ilvl="2" w:tplc="896425E8">
      <w:start w:val="1"/>
      <w:numFmt w:val="bullet"/>
      <w:lvlText w:val=""/>
      <w:lvlJc w:val="left"/>
      <w:pPr>
        <w:ind w:left="2160" w:hanging="360"/>
      </w:pPr>
      <w:rPr>
        <w:rFonts w:ascii="Wingdings" w:hAnsi="Wingdings" w:cs="Times New Roman" w:hint="default"/>
      </w:rPr>
    </w:lvl>
    <w:lvl w:ilvl="3" w:tplc="7A163A94">
      <w:start w:val="1"/>
      <w:numFmt w:val="bullet"/>
      <w:lvlText w:val=""/>
      <w:lvlJc w:val="left"/>
      <w:pPr>
        <w:ind w:left="2880" w:hanging="360"/>
      </w:pPr>
      <w:rPr>
        <w:rFonts w:ascii="Symbol" w:hAnsi="Symbol" w:cs="Times New Roman" w:hint="default"/>
      </w:rPr>
    </w:lvl>
    <w:lvl w:ilvl="4" w:tplc="A49A1420">
      <w:start w:val="1"/>
      <w:numFmt w:val="bullet"/>
      <w:lvlText w:val="o"/>
      <w:lvlJc w:val="left"/>
      <w:pPr>
        <w:ind w:left="3600" w:hanging="360"/>
      </w:pPr>
      <w:rPr>
        <w:rFonts w:ascii="Courier New" w:hAnsi="Courier New" w:cs="Courier New" w:hint="default"/>
      </w:rPr>
    </w:lvl>
    <w:lvl w:ilvl="5" w:tplc="8842E402">
      <w:start w:val="1"/>
      <w:numFmt w:val="bullet"/>
      <w:lvlText w:val=""/>
      <w:lvlJc w:val="left"/>
      <w:pPr>
        <w:ind w:left="4320" w:hanging="360"/>
      </w:pPr>
      <w:rPr>
        <w:rFonts w:ascii="Wingdings" w:hAnsi="Wingdings" w:cs="Times New Roman" w:hint="default"/>
      </w:rPr>
    </w:lvl>
    <w:lvl w:ilvl="6" w:tplc="A060FAB8">
      <w:start w:val="1"/>
      <w:numFmt w:val="bullet"/>
      <w:lvlText w:val=""/>
      <w:lvlJc w:val="left"/>
      <w:pPr>
        <w:ind w:left="5040" w:hanging="360"/>
      </w:pPr>
      <w:rPr>
        <w:rFonts w:ascii="Symbol" w:hAnsi="Symbol" w:cs="Times New Roman" w:hint="default"/>
      </w:rPr>
    </w:lvl>
    <w:lvl w:ilvl="7" w:tplc="0D2CC3E4">
      <w:start w:val="1"/>
      <w:numFmt w:val="bullet"/>
      <w:lvlText w:val="o"/>
      <w:lvlJc w:val="left"/>
      <w:pPr>
        <w:ind w:left="5760" w:hanging="360"/>
      </w:pPr>
      <w:rPr>
        <w:rFonts w:ascii="Courier New" w:hAnsi="Courier New" w:cs="Courier New" w:hint="default"/>
      </w:rPr>
    </w:lvl>
    <w:lvl w:ilvl="8" w:tplc="8BC8EB82">
      <w:start w:val="1"/>
      <w:numFmt w:val="bullet"/>
      <w:lvlText w:val=""/>
      <w:lvlJc w:val="left"/>
      <w:pPr>
        <w:ind w:left="6480" w:hanging="360"/>
      </w:pPr>
      <w:rPr>
        <w:rFonts w:ascii="Wingdings" w:hAnsi="Wingdings" w:cs="Times New Roman" w:hint="default"/>
      </w:rPr>
    </w:lvl>
  </w:abstractNum>
  <w:abstractNum w:abstractNumId="14" w15:restartNumberingAfterBreak="0">
    <w:nsid w:val="66B90D34"/>
    <w:multiLevelType w:val="hybridMultilevel"/>
    <w:tmpl w:val="6D12AE6C"/>
    <w:lvl w:ilvl="0" w:tplc="026C3390">
      <w:start w:val="1"/>
      <w:numFmt w:val="decimal"/>
      <w:pStyle w:val="a2"/>
      <w:lvlText w:val="%1."/>
      <w:lvlJc w:val="left"/>
      <w:pPr>
        <w:ind w:left="1080" w:hanging="360"/>
      </w:pPr>
      <w:rPr>
        <w:rFonts w:ascii="Times New Roman" w:hAnsi="Times New Roman" w:cs="Times New Roman" w:hint="default"/>
      </w:rPr>
    </w:lvl>
    <w:lvl w:ilvl="1" w:tplc="A99A076E">
      <w:start w:val="1"/>
      <w:numFmt w:val="lowerLetter"/>
      <w:lvlText w:val="%2."/>
      <w:lvlJc w:val="left"/>
      <w:pPr>
        <w:ind w:left="1800" w:hanging="360"/>
      </w:pPr>
      <w:rPr>
        <w:rFonts w:ascii="Times New Roman" w:hAnsi="Times New Roman" w:cs="Times New Roman"/>
      </w:rPr>
    </w:lvl>
    <w:lvl w:ilvl="2" w:tplc="80E8CDEC">
      <w:start w:val="1"/>
      <w:numFmt w:val="lowerRoman"/>
      <w:lvlText w:val="%3."/>
      <w:lvlJc w:val="right"/>
      <w:pPr>
        <w:ind w:left="2520" w:hanging="180"/>
      </w:pPr>
      <w:rPr>
        <w:rFonts w:ascii="Times New Roman" w:hAnsi="Times New Roman" w:cs="Times New Roman"/>
      </w:rPr>
    </w:lvl>
    <w:lvl w:ilvl="3" w:tplc="4B601C1A">
      <w:start w:val="1"/>
      <w:numFmt w:val="decimal"/>
      <w:lvlText w:val="%4."/>
      <w:lvlJc w:val="left"/>
      <w:pPr>
        <w:ind w:left="3240" w:hanging="360"/>
      </w:pPr>
      <w:rPr>
        <w:rFonts w:ascii="Times New Roman" w:hAnsi="Times New Roman" w:cs="Times New Roman"/>
      </w:rPr>
    </w:lvl>
    <w:lvl w:ilvl="4" w:tplc="89BC6FE0">
      <w:start w:val="1"/>
      <w:numFmt w:val="lowerLetter"/>
      <w:lvlText w:val="%5."/>
      <w:lvlJc w:val="left"/>
      <w:pPr>
        <w:ind w:left="3960" w:hanging="360"/>
      </w:pPr>
      <w:rPr>
        <w:rFonts w:ascii="Times New Roman" w:hAnsi="Times New Roman" w:cs="Times New Roman"/>
      </w:rPr>
    </w:lvl>
    <w:lvl w:ilvl="5" w:tplc="3EEC655A">
      <w:start w:val="1"/>
      <w:numFmt w:val="lowerRoman"/>
      <w:lvlText w:val="%6."/>
      <w:lvlJc w:val="right"/>
      <w:pPr>
        <w:ind w:left="4680" w:hanging="180"/>
      </w:pPr>
      <w:rPr>
        <w:rFonts w:ascii="Times New Roman" w:hAnsi="Times New Roman" w:cs="Times New Roman"/>
      </w:rPr>
    </w:lvl>
    <w:lvl w:ilvl="6" w:tplc="B21C7C2A">
      <w:start w:val="1"/>
      <w:numFmt w:val="decimal"/>
      <w:lvlText w:val="%7."/>
      <w:lvlJc w:val="left"/>
      <w:pPr>
        <w:ind w:left="5400" w:hanging="360"/>
      </w:pPr>
      <w:rPr>
        <w:rFonts w:ascii="Times New Roman" w:hAnsi="Times New Roman" w:cs="Times New Roman"/>
      </w:rPr>
    </w:lvl>
    <w:lvl w:ilvl="7" w:tplc="FECA41A6">
      <w:start w:val="1"/>
      <w:numFmt w:val="lowerLetter"/>
      <w:lvlText w:val="%8."/>
      <w:lvlJc w:val="left"/>
      <w:pPr>
        <w:ind w:left="6120" w:hanging="360"/>
      </w:pPr>
      <w:rPr>
        <w:rFonts w:ascii="Times New Roman" w:hAnsi="Times New Roman" w:cs="Times New Roman"/>
      </w:rPr>
    </w:lvl>
    <w:lvl w:ilvl="8" w:tplc="D0749BD0">
      <w:start w:val="1"/>
      <w:numFmt w:val="lowerRoman"/>
      <w:lvlText w:val="%9."/>
      <w:lvlJc w:val="right"/>
      <w:pPr>
        <w:ind w:left="6840" w:hanging="180"/>
      </w:pPr>
      <w:rPr>
        <w:rFonts w:ascii="Times New Roman" w:hAnsi="Times New Roman" w:cs="Times New Roman"/>
      </w:rPr>
    </w:lvl>
  </w:abstractNum>
  <w:abstractNum w:abstractNumId="15" w15:restartNumberingAfterBreak="0">
    <w:nsid w:val="7A6C4221"/>
    <w:multiLevelType w:val="hybridMultilevel"/>
    <w:tmpl w:val="777EB688"/>
    <w:lvl w:ilvl="0" w:tplc="29D2D2AE">
      <w:start w:val="1"/>
      <w:numFmt w:val="decimal"/>
      <w:lvlText w:val="%1."/>
      <w:lvlJc w:val="left"/>
      <w:pPr>
        <w:ind w:left="720" w:hanging="360"/>
      </w:pPr>
    </w:lvl>
    <w:lvl w:ilvl="1" w:tplc="F8A201EE">
      <w:start w:val="1"/>
      <w:numFmt w:val="lowerLetter"/>
      <w:lvlText w:val="%2."/>
      <w:lvlJc w:val="left"/>
      <w:pPr>
        <w:ind w:left="1440" w:hanging="360"/>
      </w:pPr>
    </w:lvl>
    <w:lvl w:ilvl="2" w:tplc="4F10705E">
      <w:start w:val="1"/>
      <w:numFmt w:val="lowerRoman"/>
      <w:lvlText w:val="%3."/>
      <w:lvlJc w:val="right"/>
      <w:pPr>
        <w:ind w:left="2160" w:hanging="360"/>
      </w:pPr>
    </w:lvl>
    <w:lvl w:ilvl="3" w:tplc="2CA4EAAC">
      <w:start w:val="1"/>
      <w:numFmt w:val="decimal"/>
      <w:lvlText w:val="%4."/>
      <w:lvlJc w:val="left"/>
      <w:pPr>
        <w:ind w:left="2880" w:hanging="360"/>
      </w:pPr>
    </w:lvl>
    <w:lvl w:ilvl="4" w:tplc="4D788108">
      <w:start w:val="1"/>
      <w:numFmt w:val="lowerLetter"/>
      <w:lvlText w:val="%5."/>
      <w:lvlJc w:val="left"/>
      <w:pPr>
        <w:ind w:left="3600" w:hanging="360"/>
      </w:pPr>
    </w:lvl>
    <w:lvl w:ilvl="5" w:tplc="A972F5AE">
      <w:start w:val="1"/>
      <w:numFmt w:val="lowerRoman"/>
      <w:lvlText w:val="%6."/>
      <w:lvlJc w:val="right"/>
      <w:pPr>
        <w:ind w:left="4320" w:hanging="360"/>
      </w:pPr>
    </w:lvl>
    <w:lvl w:ilvl="6" w:tplc="CDC241A4">
      <w:start w:val="1"/>
      <w:numFmt w:val="decimal"/>
      <w:lvlText w:val="%7."/>
      <w:lvlJc w:val="left"/>
      <w:pPr>
        <w:ind w:left="5040" w:hanging="360"/>
      </w:pPr>
    </w:lvl>
    <w:lvl w:ilvl="7" w:tplc="9F20043C">
      <w:start w:val="1"/>
      <w:numFmt w:val="lowerLetter"/>
      <w:lvlText w:val="%8."/>
      <w:lvlJc w:val="left"/>
      <w:pPr>
        <w:ind w:left="5760" w:hanging="360"/>
      </w:pPr>
    </w:lvl>
    <w:lvl w:ilvl="8" w:tplc="CDB886B0">
      <w:start w:val="1"/>
      <w:numFmt w:val="lowerRoman"/>
      <w:lvlText w:val="%9."/>
      <w:lvlJc w:val="right"/>
      <w:pPr>
        <w:ind w:left="6480" w:hanging="360"/>
      </w:pPr>
    </w:lvl>
  </w:abstractNum>
  <w:num w:numId="1">
    <w:abstractNumId w:val="7"/>
  </w:num>
  <w:num w:numId="2">
    <w:abstractNumId w:val="3"/>
  </w:num>
  <w:num w:numId="3">
    <w:abstractNumId w:val="8"/>
  </w:num>
  <w:num w:numId="4">
    <w:abstractNumId w:val="14"/>
  </w:num>
  <w:num w:numId="5">
    <w:abstractNumId w:val="6"/>
  </w:num>
  <w:num w:numId="6">
    <w:abstractNumId w:val="0"/>
  </w:num>
  <w:num w:numId="7">
    <w:abstractNumId w:val="13"/>
  </w:num>
  <w:num w:numId="8">
    <w:abstractNumId w:val="4"/>
  </w:num>
  <w:num w:numId="9">
    <w:abstractNumId w:val="1"/>
  </w:num>
  <w:num w:numId="10">
    <w:abstractNumId w:val="15"/>
  </w:num>
  <w:num w:numId="11">
    <w:abstractNumId w:val="2"/>
  </w:num>
  <w:num w:numId="12">
    <w:abstractNumId w:val="12"/>
  </w:num>
  <w:num w:numId="13">
    <w:abstractNumId w:val="11"/>
  </w:num>
  <w:num w:numId="14">
    <w:abstractNumId w:val="9"/>
  </w:num>
  <w:num w:numId="15">
    <w:abstractNumId w:val="10"/>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8FD"/>
    <w:rsid w:val="00006919"/>
    <w:rsid w:val="000775F8"/>
    <w:rsid w:val="000841FB"/>
    <w:rsid w:val="000949EB"/>
    <w:rsid w:val="000B77B6"/>
    <w:rsid w:val="000C1CF6"/>
    <w:rsid w:val="000C26AA"/>
    <w:rsid w:val="000C6F9C"/>
    <w:rsid w:val="00102F85"/>
    <w:rsid w:val="001042E6"/>
    <w:rsid w:val="0011007C"/>
    <w:rsid w:val="00113864"/>
    <w:rsid w:val="0012440E"/>
    <w:rsid w:val="00145AC3"/>
    <w:rsid w:val="0015760B"/>
    <w:rsid w:val="00165C63"/>
    <w:rsid w:val="001678E5"/>
    <w:rsid w:val="00184B62"/>
    <w:rsid w:val="00192408"/>
    <w:rsid w:val="001B305D"/>
    <w:rsid w:val="001B34DE"/>
    <w:rsid w:val="001B791D"/>
    <w:rsid w:val="001E0A61"/>
    <w:rsid w:val="001E28B6"/>
    <w:rsid w:val="001F6705"/>
    <w:rsid w:val="002117A6"/>
    <w:rsid w:val="0022435E"/>
    <w:rsid w:val="0023419B"/>
    <w:rsid w:val="00241CE9"/>
    <w:rsid w:val="00245FBA"/>
    <w:rsid w:val="0025184E"/>
    <w:rsid w:val="00256892"/>
    <w:rsid w:val="0026704F"/>
    <w:rsid w:val="002741FA"/>
    <w:rsid w:val="002754DE"/>
    <w:rsid w:val="00276E39"/>
    <w:rsid w:val="00280FFB"/>
    <w:rsid w:val="00284B06"/>
    <w:rsid w:val="002874AF"/>
    <w:rsid w:val="00293228"/>
    <w:rsid w:val="002B122E"/>
    <w:rsid w:val="002C1217"/>
    <w:rsid w:val="002D6AD5"/>
    <w:rsid w:val="002D71CA"/>
    <w:rsid w:val="002E7F67"/>
    <w:rsid w:val="002F335C"/>
    <w:rsid w:val="00313750"/>
    <w:rsid w:val="00324C66"/>
    <w:rsid w:val="00346BD2"/>
    <w:rsid w:val="00351F3A"/>
    <w:rsid w:val="00356212"/>
    <w:rsid w:val="00371785"/>
    <w:rsid w:val="003A70FF"/>
    <w:rsid w:val="003B6F73"/>
    <w:rsid w:val="003C0E61"/>
    <w:rsid w:val="003D7CE6"/>
    <w:rsid w:val="0040434A"/>
    <w:rsid w:val="004064DA"/>
    <w:rsid w:val="00406AF2"/>
    <w:rsid w:val="00412A2D"/>
    <w:rsid w:val="00424B27"/>
    <w:rsid w:val="0044314D"/>
    <w:rsid w:val="00445EE3"/>
    <w:rsid w:val="00450EDE"/>
    <w:rsid w:val="00461D10"/>
    <w:rsid w:val="0046380C"/>
    <w:rsid w:val="00463A52"/>
    <w:rsid w:val="004674C2"/>
    <w:rsid w:val="004740CB"/>
    <w:rsid w:val="004867AC"/>
    <w:rsid w:val="004A3B4B"/>
    <w:rsid w:val="004B2023"/>
    <w:rsid w:val="004C0472"/>
    <w:rsid w:val="004D1011"/>
    <w:rsid w:val="004D3B66"/>
    <w:rsid w:val="004E0EE0"/>
    <w:rsid w:val="00506186"/>
    <w:rsid w:val="00532C26"/>
    <w:rsid w:val="005410C2"/>
    <w:rsid w:val="00547660"/>
    <w:rsid w:val="00550009"/>
    <w:rsid w:val="005937C9"/>
    <w:rsid w:val="00595A8D"/>
    <w:rsid w:val="005B0647"/>
    <w:rsid w:val="005B1232"/>
    <w:rsid w:val="005F2A5E"/>
    <w:rsid w:val="005F4FF7"/>
    <w:rsid w:val="005F5D0D"/>
    <w:rsid w:val="005F7112"/>
    <w:rsid w:val="0061365D"/>
    <w:rsid w:val="006349B5"/>
    <w:rsid w:val="0065064C"/>
    <w:rsid w:val="006515D4"/>
    <w:rsid w:val="00651646"/>
    <w:rsid w:val="00687ED1"/>
    <w:rsid w:val="00695DE7"/>
    <w:rsid w:val="006A1A59"/>
    <w:rsid w:val="006A4A56"/>
    <w:rsid w:val="006C3896"/>
    <w:rsid w:val="006E7418"/>
    <w:rsid w:val="006F786C"/>
    <w:rsid w:val="00706295"/>
    <w:rsid w:val="00706DC0"/>
    <w:rsid w:val="007251B6"/>
    <w:rsid w:val="007267D4"/>
    <w:rsid w:val="00726A63"/>
    <w:rsid w:val="007303C6"/>
    <w:rsid w:val="00746189"/>
    <w:rsid w:val="00746979"/>
    <w:rsid w:val="00747699"/>
    <w:rsid w:val="007645C8"/>
    <w:rsid w:val="00775177"/>
    <w:rsid w:val="00793CC1"/>
    <w:rsid w:val="007975DF"/>
    <w:rsid w:val="007A00A7"/>
    <w:rsid w:val="007A02F0"/>
    <w:rsid w:val="007A19A3"/>
    <w:rsid w:val="007C5AF7"/>
    <w:rsid w:val="007C5B55"/>
    <w:rsid w:val="0082437A"/>
    <w:rsid w:val="00836DF8"/>
    <w:rsid w:val="008456BA"/>
    <w:rsid w:val="00876A00"/>
    <w:rsid w:val="0088392F"/>
    <w:rsid w:val="008845C1"/>
    <w:rsid w:val="00885536"/>
    <w:rsid w:val="00891C99"/>
    <w:rsid w:val="008968C8"/>
    <w:rsid w:val="00896DD5"/>
    <w:rsid w:val="008A4C71"/>
    <w:rsid w:val="008C13DF"/>
    <w:rsid w:val="008C442A"/>
    <w:rsid w:val="008D7A0D"/>
    <w:rsid w:val="008E02EF"/>
    <w:rsid w:val="008E0BC8"/>
    <w:rsid w:val="00905606"/>
    <w:rsid w:val="00910688"/>
    <w:rsid w:val="00921EA9"/>
    <w:rsid w:val="0093450E"/>
    <w:rsid w:val="009453A9"/>
    <w:rsid w:val="00946DEA"/>
    <w:rsid w:val="0096455A"/>
    <w:rsid w:val="00976716"/>
    <w:rsid w:val="009967E2"/>
    <w:rsid w:val="009A0D33"/>
    <w:rsid w:val="009B349F"/>
    <w:rsid w:val="009C56C4"/>
    <w:rsid w:val="009D4E5E"/>
    <w:rsid w:val="00A65846"/>
    <w:rsid w:val="00A7244F"/>
    <w:rsid w:val="00A80F82"/>
    <w:rsid w:val="00A97237"/>
    <w:rsid w:val="00AA6887"/>
    <w:rsid w:val="00AD4BCA"/>
    <w:rsid w:val="00AE320F"/>
    <w:rsid w:val="00AF4BD6"/>
    <w:rsid w:val="00B06EE8"/>
    <w:rsid w:val="00B212AF"/>
    <w:rsid w:val="00B83E1A"/>
    <w:rsid w:val="00B84556"/>
    <w:rsid w:val="00BA2413"/>
    <w:rsid w:val="00BB4847"/>
    <w:rsid w:val="00BC30F5"/>
    <w:rsid w:val="00BE328B"/>
    <w:rsid w:val="00BE53CE"/>
    <w:rsid w:val="00C079E6"/>
    <w:rsid w:val="00C117F3"/>
    <w:rsid w:val="00C2505F"/>
    <w:rsid w:val="00C361E3"/>
    <w:rsid w:val="00C50BA8"/>
    <w:rsid w:val="00C635E7"/>
    <w:rsid w:val="00C744B7"/>
    <w:rsid w:val="00C849FB"/>
    <w:rsid w:val="00C9036B"/>
    <w:rsid w:val="00CC027E"/>
    <w:rsid w:val="00CD3454"/>
    <w:rsid w:val="00D10CD6"/>
    <w:rsid w:val="00D116F3"/>
    <w:rsid w:val="00D2620A"/>
    <w:rsid w:val="00D34F0D"/>
    <w:rsid w:val="00D42066"/>
    <w:rsid w:val="00D44E6F"/>
    <w:rsid w:val="00D60780"/>
    <w:rsid w:val="00D976B5"/>
    <w:rsid w:val="00DB45C0"/>
    <w:rsid w:val="00DB7898"/>
    <w:rsid w:val="00DB7B9A"/>
    <w:rsid w:val="00DC1BD7"/>
    <w:rsid w:val="00DD3FC0"/>
    <w:rsid w:val="00DE1F8A"/>
    <w:rsid w:val="00DF22E3"/>
    <w:rsid w:val="00DF7A49"/>
    <w:rsid w:val="00E01960"/>
    <w:rsid w:val="00E579C3"/>
    <w:rsid w:val="00E67827"/>
    <w:rsid w:val="00E707C0"/>
    <w:rsid w:val="00E70D05"/>
    <w:rsid w:val="00E761ED"/>
    <w:rsid w:val="00E910F5"/>
    <w:rsid w:val="00EA48D8"/>
    <w:rsid w:val="00EC66F4"/>
    <w:rsid w:val="00ED4B1A"/>
    <w:rsid w:val="00ED7C54"/>
    <w:rsid w:val="00EF6616"/>
    <w:rsid w:val="00F02E79"/>
    <w:rsid w:val="00F078FD"/>
    <w:rsid w:val="00F256B6"/>
    <w:rsid w:val="00F6286F"/>
    <w:rsid w:val="00F97371"/>
    <w:rsid w:val="00FA39A7"/>
    <w:rsid w:val="00FA51ED"/>
    <w:rsid w:val="00FE3011"/>
    <w:rsid w:val="00FE6555"/>
    <w:rsid w:val="00FF6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A65D7"/>
  <w15:docId w15:val="{C7FF8C2F-F81D-47AC-B02E-707A87CA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200" w:line="276" w:lineRule="auto"/>
    </w:pPr>
    <w:rPr>
      <w:rFonts w:ascii="Calibri" w:eastAsia="Calibri" w:hAnsi="Calibri" w:cs="Times New Roman"/>
    </w:rPr>
  </w:style>
  <w:style w:type="paragraph" w:styleId="1">
    <w:name w:val="heading 1"/>
    <w:basedOn w:val="a3"/>
    <w:next w:val="a3"/>
    <w:link w:val="10"/>
    <w:qFormat/>
    <w:pPr>
      <w:keepNext/>
      <w:widowControl w:val="0"/>
      <w:spacing w:before="240" w:after="60" w:line="240" w:lineRule="auto"/>
      <w:outlineLvl w:val="0"/>
    </w:pPr>
    <w:rPr>
      <w:rFonts w:ascii="Arial" w:eastAsia="Times New Roman" w:hAnsi="Arial" w:cs="Arial"/>
      <w:b/>
      <w:bCs/>
      <w:sz w:val="32"/>
      <w:szCs w:val="32"/>
      <w:lang w:eastAsia="ru-RU"/>
    </w:rPr>
  </w:style>
  <w:style w:type="paragraph" w:styleId="20">
    <w:name w:val="heading 2"/>
    <w:basedOn w:val="a3"/>
    <w:link w:val="21"/>
    <w:qFormat/>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pPr>
      <w:keepNext/>
      <w:spacing w:after="0" w:line="240" w:lineRule="auto"/>
      <w:jc w:val="center"/>
      <w:outlineLvl w:val="4"/>
    </w:pPr>
    <w:rPr>
      <w:rFonts w:ascii="Times New Roman" w:eastAsia="Times New Roman" w:hAnsi="Times New Roman"/>
      <w:sz w:val="28"/>
      <w:szCs w:val="28"/>
      <w:lang w:eastAsia="ru-RU"/>
    </w:rPr>
  </w:style>
  <w:style w:type="paragraph" w:styleId="6">
    <w:name w:val="heading 6"/>
    <w:basedOn w:val="a3"/>
    <w:next w:val="a3"/>
    <w:link w:val="60"/>
    <w:unhideWhenUsed/>
    <w:qFormat/>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pPr>
      <w:keepNext/>
      <w:keepLines/>
      <w:spacing w:before="40" w:after="0" w:line="240" w:lineRule="auto"/>
      <w:outlineLvl w:val="6"/>
    </w:pPr>
    <w:rPr>
      <w:rFonts w:eastAsia="MS Gothic"/>
      <w:i/>
      <w:iCs/>
      <w:color w:val="243F60"/>
      <w:sz w:val="24"/>
      <w:szCs w:val="24"/>
      <w:lang w:eastAsia="ru-RU"/>
    </w:rPr>
  </w:style>
  <w:style w:type="paragraph" w:styleId="8">
    <w:name w:val="heading 8"/>
    <w:basedOn w:val="a3"/>
    <w:next w:val="a3"/>
    <w:link w:val="80"/>
    <w:qFormat/>
    <w:pPr>
      <w:keepNext/>
      <w:spacing w:after="0" w:line="360" w:lineRule="auto"/>
      <w:ind w:firstLine="709"/>
      <w:outlineLvl w:val="7"/>
    </w:pPr>
    <w:rPr>
      <w:rFonts w:ascii="Times New Roman" w:eastAsia="Times New Roman" w:hAnsi="Times New Roman"/>
      <w:sz w:val="28"/>
      <w:szCs w:val="28"/>
      <w:lang w:eastAsia="ru-RU"/>
    </w:rPr>
  </w:style>
  <w:style w:type="paragraph" w:styleId="9">
    <w:name w:val="heading 9"/>
    <w:basedOn w:val="a3"/>
    <w:next w:val="a3"/>
    <w:link w:val="90"/>
    <w:uiPriority w:val="9"/>
    <w:unhideWhenUsed/>
    <w:qFormat/>
    <w:pPr>
      <w:keepNext/>
      <w:keepLines/>
      <w:spacing w:before="320"/>
      <w:outlineLvl w:val="8"/>
    </w:pPr>
    <w:rPr>
      <w:rFonts w:ascii="Arial" w:eastAsia="Arial" w:hAnsi="Arial" w:cs="Arial"/>
      <w:i/>
      <w:iCs/>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90">
    <w:name w:val="Заголовок 9 Знак"/>
    <w:basedOn w:val="a4"/>
    <w:link w:val="9"/>
    <w:uiPriority w:val="9"/>
    <w:rPr>
      <w:rFonts w:ascii="Arial" w:eastAsia="Arial" w:hAnsi="Arial" w:cs="Arial"/>
      <w:i/>
      <w:iCs/>
      <w:sz w:val="21"/>
      <w:szCs w:val="21"/>
    </w:rPr>
  </w:style>
  <w:style w:type="character" w:customStyle="1" w:styleId="TitleChar">
    <w:name w:val="Title Char"/>
    <w:basedOn w:val="a4"/>
    <w:uiPriority w:val="10"/>
    <w:rPr>
      <w:sz w:val="48"/>
      <w:szCs w:val="48"/>
    </w:rPr>
  </w:style>
  <w:style w:type="paragraph" w:styleId="a7">
    <w:name w:val="Subtitle"/>
    <w:basedOn w:val="a3"/>
    <w:next w:val="a3"/>
    <w:link w:val="a8"/>
    <w:uiPriority w:val="11"/>
    <w:qFormat/>
    <w:pPr>
      <w:spacing w:before="200"/>
    </w:pPr>
    <w:rPr>
      <w:sz w:val="24"/>
      <w:szCs w:val="24"/>
    </w:rPr>
  </w:style>
  <w:style w:type="character" w:customStyle="1" w:styleId="a8">
    <w:name w:val="Подзаголовок Знак"/>
    <w:basedOn w:val="a4"/>
    <w:link w:val="a7"/>
    <w:uiPriority w:val="11"/>
    <w:rPr>
      <w:sz w:val="24"/>
      <w:szCs w:val="24"/>
    </w:rPr>
  </w:style>
  <w:style w:type="paragraph" w:styleId="22">
    <w:name w:val="Quote"/>
    <w:basedOn w:val="a3"/>
    <w:next w:val="a3"/>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3"/>
    <w:next w:val="a3"/>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caption"/>
    <w:basedOn w:val="a3"/>
    <w:next w:val="a3"/>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5"/>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5"/>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5"/>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5"/>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5"/>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5"/>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5"/>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5"/>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5"/>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5"/>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5"/>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5"/>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5"/>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5"/>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5"/>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5"/>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5"/>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5"/>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5"/>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5"/>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5"/>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5"/>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5"/>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5"/>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5"/>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5"/>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5"/>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5"/>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5"/>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5"/>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5"/>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5"/>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5"/>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5"/>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5"/>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5"/>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5"/>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5"/>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5"/>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5"/>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5"/>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5"/>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5"/>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5"/>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5"/>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5"/>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5"/>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5"/>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5"/>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5"/>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5"/>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5"/>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5"/>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5"/>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5"/>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5"/>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5"/>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5"/>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5"/>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5"/>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5"/>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5"/>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5"/>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5"/>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5"/>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5"/>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5"/>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5"/>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5"/>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5"/>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5"/>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5"/>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5"/>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5"/>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5"/>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5"/>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5"/>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5"/>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endnote text"/>
    <w:basedOn w:val="a3"/>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2">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
    <w:name w:val="table of figures"/>
    <w:basedOn w:val="a3"/>
    <w:next w:val="a3"/>
    <w:uiPriority w:val="99"/>
    <w:unhideWhenUsed/>
    <w:pPr>
      <w:spacing w:after="0"/>
    </w:pPr>
  </w:style>
  <w:style w:type="paragraph" w:styleId="af0">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f1"/>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style>
  <w:style w:type="character" w:styleId="af2">
    <w:name w:val="Hyperlink"/>
    <w:basedOn w:val="a4"/>
    <w:uiPriority w:val="99"/>
    <w:unhideWhenUsed/>
    <w:rPr>
      <w:color w:val="0000FF"/>
      <w:u w:val="single"/>
    </w:rPr>
  </w:style>
  <w:style w:type="paragraph" w:styleId="12">
    <w:name w:val="toc 1"/>
    <w:basedOn w:val="a3"/>
    <w:next w:val="a3"/>
    <w:uiPriority w:val="39"/>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3"/>
    <w:link w:val="33"/>
    <w:semiHidden/>
    <w:unhideWhenUsed/>
    <w:pPr>
      <w:spacing w:after="120"/>
      <w:ind w:left="283"/>
    </w:pPr>
    <w:rPr>
      <w:sz w:val="16"/>
      <w:szCs w:val="16"/>
    </w:rPr>
  </w:style>
  <w:style w:type="character" w:customStyle="1" w:styleId="33">
    <w:name w:val="Основной текст с отступом 3 Знак"/>
    <w:basedOn w:val="a4"/>
    <w:link w:val="32"/>
    <w:uiPriority w:val="99"/>
    <w:semiHidden/>
    <w:rPr>
      <w:rFonts w:ascii="Calibri" w:eastAsia="Calibri" w:hAnsi="Calibri" w:cs="Times New Roman"/>
      <w:sz w:val="16"/>
      <w:szCs w:val="16"/>
    </w:rPr>
  </w:style>
  <w:style w:type="paragraph" w:customStyle="1" w:styleId="p58">
    <w:name w:val="p58"/>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style>
  <w:style w:type="paragraph" w:customStyle="1" w:styleId="p59">
    <w:name w:val="p59"/>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style>
  <w:style w:type="paragraph" w:styleId="24">
    <w:name w:val="Body Text 2"/>
    <w:basedOn w:val="a3"/>
    <w:link w:val="25"/>
    <w:unhideWhenUsed/>
    <w:pPr>
      <w:spacing w:after="120" w:line="480" w:lineRule="auto"/>
    </w:pPr>
  </w:style>
  <w:style w:type="character" w:customStyle="1" w:styleId="25">
    <w:name w:val="Основной текст 2 Знак"/>
    <w:basedOn w:val="a4"/>
    <w:link w:val="24"/>
    <w:uiPriority w:val="99"/>
    <w:rPr>
      <w:rFonts w:ascii="Calibri" w:eastAsia="Calibri" w:hAnsi="Calibri" w:cs="Times New Roman"/>
    </w:rPr>
  </w:style>
  <w:style w:type="character" w:customStyle="1" w:styleId="10">
    <w:name w:val="Заголовок 1 Знак"/>
    <w:basedOn w:val="a4"/>
    <w:link w:val="1"/>
    <w:rPr>
      <w:rFonts w:ascii="Arial" w:eastAsia="Times New Roman" w:hAnsi="Arial" w:cs="Arial"/>
      <w:b/>
      <w:bCs/>
      <w:sz w:val="32"/>
      <w:szCs w:val="32"/>
      <w:lang w:eastAsia="ru-RU"/>
    </w:rPr>
  </w:style>
  <w:style w:type="character" w:customStyle="1" w:styleId="21">
    <w:name w:val="Заголовок 2 Знак"/>
    <w:basedOn w:val="a4"/>
    <w:link w:val="20"/>
    <w:rPr>
      <w:rFonts w:ascii="Times New Roman" w:eastAsia="Times New Roman" w:hAnsi="Times New Roman" w:cs="Times New Roman"/>
      <w:b/>
      <w:bCs/>
      <w:sz w:val="36"/>
      <w:szCs w:val="36"/>
      <w:lang w:eastAsia="ru-RU"/>
    </w:rPr>
  </w:style>
  <w:style w:type="paragraph" w:customStyle="1" w:styleId="13">
    <w:name w:val="Обычный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FR2">
    <w:name w:val="FR2"/>
    <w:pPr>
      <w:widowControl w:val="0"/>
      <w:spacing w:before="160" w:after="0" w:line="240" w:lineRule="auto"/>
      <w:jc w:val="center"/>
    </w:pPr>
    <w:rPr>
      <w:rFonts w:ascii="Arial" w:eastAsia="Times New Roman" w:hAnsi="Arial" w:cs="Times New Roman"/>
      <w:sz w:val="28"/>
      <w:szCs w:val="20"/>
      <w:lang w:eastAsia="ru-RU"/>
    </w:rPr>
  </w:style>
  <w:style w:type="character" w:customStyle="1" w:styleId="60">
    <w:name w:val="Заголовок 6 Знак"/>
    <w:basedOn w:val="a4"/>
    <w:link w:val="6"/>
    <w:uiPriority w:val="9"/>
    <w:rPr>
      <w:rFonts w:asciiTheme="majorHAnsi" w:eastAsiaTheme="majorEastAsia" w:hAnsiTheme="majorHAnsi" w:cstheme="majorBidi"/>
      <w:color w:val="1F4D78" w:themeColor="accent1" w:themeShade="7F"/>
    </w:rPr>
  </w:style>
  <w:style w:type="paragraph" w:customStyle="1" w:styleId="14">
    <w:name w:val="Абзац списка1"/>
    <w:basedOn w:val="a3"/>
    <w:pPr>
      <w:spacing w:after="0" w:line="240" w:lineRule="auto"/>
      <w:ind w:left="720"/>
    </w:pPr>
    <w:rPr>
      <w:rFonts w:ascii="Times New Roman" w:eastAsia="Times New Roman" w:hAnsi="Times New Roman"/>
      <w:sz w:val="24"/>
      <w:szCs w:val="24"/>
      <w:lang w:val="en-US"/>
    </w:rPr>
  </w:style>
  <w:style w:type="character" w:customStyle="1" w:styleId="af3">
    <w:name w:val="Основной шрифт"/>
  </w:style>
  <w:style w:type="paragraph" w:customStyle="1" w:styleId="ListParagraph1">
    <w:name w:val="List Paragraph1"/>
    <w:basedOn w:val="a3"/>
    <w:pPr>
      <w:ind w:left="720"/>
    </w:pPr>
    <w:rPr>
      <w:rFonts w:eastAsia="Times New Roman"/>
    </w:rPr>
  </w:style>
  <w:style w:type="paragraph" w:styleId="af4">
    <w:name w:val="List Paragraph"/>
    <w:basedOn w:val="a3"/>
    <w:link w:val="af5"/>
    <w:uiPriority w:val="34"/>
    <w:qFormat/>
    <w:pPr>
      <w:ind w:left="720"/>
      <w:contextualSpacing/>
    </w:pPr>
  </w:style>
  <w:style w:type="paragraph" w:styleId="af6">
    <w:name w:val="footer"/>
    <w:basedOn w:val="a3"/>
    <w:link w:val="a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basedOn w:val="a4"/>
    <w:link w:val="af6"/>
    <w:rPr>
      <w:rFonts w:ascii="Times New Roman" w:eastAsia="Times New Roman" w:hAnsi="Times New Roman" w:cs="Times New Roman"/>
      <w:sz w:val="24"/>
      <w:szCs w:val="24"/>
      <w:lang w:eastAsia="ru-RU"/>
    </w:rPr>
  </w:style>
  <w:style w:type="paragraph" w:styleId="HTML">
    <w:name w:val="HTML Preformatted"/>
    <w:basedOn w:val="a3"/>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Pr>
      <w:rFonts w:ascii="Courier New" w:eastAsia="Times New Roman" w:hAnsi="Courier New" w:cs="Courier New"/>
      <w:sz w:val="20"/>
      <w:szCs w:val="20"/>
      <w:lang w:eastAsia="ru-RU"/>
    </w:rPr>
  </w:style>
  <w:style w:type="paragraph" w:customStyle="1" w:styleId="FR4">
    <w:name w:val="FR4"/>
    <w:pPr>
      <w:widowControl w:val="0"/>
      <w:spacing w:after="0" w:line="240" w:lineRule="auto"/>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3"/>
    <w:pPr>
      <w:widowControl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Pr>
      <w:rFonts w:ascii="Times New Roman" w:hAnsi="Times New Roman" w:cs="Times New Roman"/>
      <w:sz w:val="22"/>
      <w:szCs w:val="22"/>
    </w:rPr>
  </w:style>
  <w:style w:type="paragraph" w:customStyle="1" w:styleId="p1">
    <w:name w:val="p1"/>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style>
  <w:style w:type="character" w:customStyle="1" w:styleId="s3">
    <w:name w:val="s3"/>
    <w:basedOn w:val="a4"/>
  </w:style>
  <w:style w:type="character" w:customStyle="1" w:styleId="s4">
    <w:name w:val="s4"/>
    <w:basedOn w:val="a4"/>
  </w:style>
  <w:style w:type="table" w:customStyle="1" w:styleId="TableNormal">
    <w:name w:val="Table Normal"/>
    <w:pP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styleId="af8">
    <w:name w:val="Balloon Text"/>
    <w:basedOn w:val="a3"/>
    <w:link w:val="af9"/>
    <w:uiPriority w:val="99"/>
    <w:semiHidden/>
    <w:unhideWhenUsed/>
    <w:pPr>
      <w:spacing w:after="0" w:line="240" w:lineRule="auto"/>
    </w:pPr>
    <w:rPr>
      <w:rFonts w:ascii="Segoe UI" w:hAnsi="Segoe UI" w:cs="Segoe UI"/>
      <w:sz w:val="18"/>
      <w:szCs w:val="18"/>
    </w:rPr>
  </w:style>
  <w:style w:type="character" w:customStyle="1" w:styleId="af9">
    <w:name w:val="Текст выноски Знак"/>
    <w:basedOn w:val="a4"/>
    <w:link w:val="af8"/>
    <w:uiPriority w:val="99"/>
    <w:semiHidden/>
    <w:rPr>
      <w:rFonts w:ascii="Segoe UI" w:eastAsia="Calibri" w:hAnsi="Segoe UI" w:cs="Segoe UI"/>
      <w:sz w:val="18"/>
      <w:szCs w:val="18"/>
    </w:rPr>
  </w:style>
  <w:style w:type="paragraph" w:customStyle="1" w:styleId="p363">
    <w:name w:val="p363"/>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style>
  <w:style w:type="character" w:customStyle="1" w:styleId="ft100">
    <w:name w:val="ft100"/>
    <w:basedOn w:val="a4"/>
  </w:style>
  <w:style w:type="paragraph" w:customStyle="1" w:styleId="p369">
    <w:name w:val="p369"/>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Strong"/>
    <w:basedOn w:val="a4"/>
    <w:uiPriority w:val="22"/>
    <w:qFormat/>
    <w:rPr>
      <w:b/>
      <w:bCs/>
    </w:rPr>
  </w:style>
  <w:style w:type="paragraph" w:styleId="afb">
    <w:name w:val="Body Text Indent"/>
    <w:basedOn w:val="a3"/>
    <w:link w:val="afc"/>
    <w:unhideWhenUsed/>
    <w:pPr>
      <w:spacing w:after="120"/>
      <w:ind w:left="283"/>
    </w:pPr>
  </w:style>
  <w:style w:type="character" w:customStyle="1" w:styleId="afc">
    <w:name w:val="Основной текст с отступом Знак"/>
    <w:basedOn w:val="a4"/>
    <w:link w:val="afb"/>
    <w:uiPriority w:val="99"/>
    <w:rPr>
      <w:rFonts w:ascii="Calibri" w:eastAsia="Calibri" w:hAnsi="Calibri" w:cs="Times New Roman"/>
    </w:rPr>
  </w:style>
  <w:style w:type="paragraph" w:customStyle="1" w:styleId="western">
    <w:name w:val="western"/>
    <w:basedOn w:val="a3"/>
    <w:pPr>
      <w:spacing w:before="100" w:beforeAutospacing="1" w:after="100" w:afterAutospacing="1" w:line="240" w:lineRule="auto"/>
    </w:pPr>
    <w:rPr>
      <w:rFonts w:ascii="Times New Roman" w:eastAsia="Times New Roman" w:hAnsi="Times New Roman"/>
      <w:sz w:val="24"/>
      <w:szCs w:val="24"/>
      <w:lang w:eastAsia="ru-RU"/>
    </w:rPr>
  </w:style>
  <w:style w:type="table" w:styleId="afd">
    <w:name w:val="Table Grid"/>
    <w:basedOn w:val="a5"/>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0">
    <w:name w:val="Маркированный."/>
    <w:basedOn w:val="a3"/>
    <w:pPr>
      <w:numPr>
        <w:numId w:val="2"/>
      </w:numPr>
      <w:spacing w:after="0" w:line="240" w:lineRule="auto"/>
    </w:pPr>
    <w:rPr>
      <w:rFonts w:ascii="Times New Roman" w:hAnsi="Times New Roman"/>
      <w:sz w:val="24"/>
    </w:rPr>
  </w:style>
  <w:style w:type="character" w:customStyle="1" w:styleId="bookid1">
    <w:name w:val="bookid1"/>
    <w:basedOn w:val="a4"/>
    <w:rPr>
      <w:vanish/>
    </w:rPr>
  </w:style>
  <w:style w:type="character" w:customStyle="1" w:styleId="keyword">
    <w:name w:val="keyword"/>
    <w:basedOn w:val="a4"/>
  </w:style>
  <w:style w:type="character" w:customStyle="1" w:styleId="30">
    <w:name w:val="Заголовок 3 Знак"/>
    <w:basedOn w:val="a4"/>
    <w:link w:val="3"/>
    <w:uiPriority w:val="9"/>
    <w:rPr>
      <w:rFonts w:asciiTheme="majorHAnsi" w:eastAsiaTheme="majorEastAsia" w:hAnsiTheme="majorHAnsi" w:cstheme="majorBidi"/>
      <w:b/>
      <w:bCs/>
      <w:color w:val="5B9BD5" w:themeColor="accent1"/>
    </w:rPr>
  </w:style>
  <w:style w:type="paragraph" w:customStyle="1" w:styleId="afe">
    <w:name w:val="параграф"/>
    <w:basedOn w:val="a3"/>
    <w:pPr>
      <w:spacing w:before="80" w:after="80" w:line="240" w:lineRule="auto"/>
    </w:pPr>
    <w:rPr>
      <w:rFonts w:ascii="Times New Roman" w:eastAsia="Times New Roman" w:hAnsi="Times New Roman"/>
      <w:sz w:val="24"/>
      <w:szCs w:val="24"/>
      <w:lang w:eastAsia="ru-RU"/>
    </w:rPr>
  </w:style>
  <w:style w:type="paragraph" w:customStyle="1" w:styleId="Default">
    <w:name w:val="Default"/>
    <w:pPr>
      <w:spacing w:after="0" w:line="240" w:lineRule="auto"/>
    </w:pPr>
    <w:rPr>
      <w:rFonts w:ascii="Arial" w:hAnsi="Arial" w:cs="Arial"/>
      <w:color w:val="000000"/>
      <w:sz w:val="24"/>
      <w:szCs w:val="24"/>
    </w:rPr>
  </w:style>
  <w:style w:type="paragraph" w:styleId="aff">
    <w:name w:val="footnote text"/>
    <w:basedOn w:val="a3"/>
    <w:link w:val="aff0"/>
    <w:unhideWhenUsed/>
    <w:pPr>
      <w:spacing w:after="0" w:line="240" w:lineRule="auto"/>
    </w:pPr>
    <w:rPr>
      <w:sz w:val="20"/>
      <w:szCs w:val="20"/>
    </w:rPr>
  </w:style>
  <w:style w:type="character" w:customStyle="1" w:styleId="aff0">
    <w:name w:val="Текст сноски Знак"/>
    <w:basedOn w:val="a4"/>
    <w:link w:val="aff"/>
    <w:uiPriority w:val="99"/>
    <w:rPr>
      <w:rFonts w:ascii="Calibri" w:eastAsia="Calibri" w:hAnsi="Calibri" w:cs="Times New Roman"/>
      <w:sz w:val="20"/>
      <w:szCs w:val="20"/>
    </w:rPr>
  </w:style>
  <w:style w:type="character" w:styleId="aff1">
    <w:name w:val="footnote reference"/>
    <w:basedOn w:val="a4"/>
    <w:unhideWhenUsed/>
    <w:rPr>
      <w:vertAlign w:val="superscript"/>
    </w:rPr>
  </w:style>
  <w:style w:type="paragraph" w:styleId="aff2">
    <w:name w:val="TOC Heading"/>
    <w:basedOn w:val="1"/>
    <w:next w:val="a3"/>
    <w:uiPriority w:val="39"/>
    <w:unhideWhenUsed/>
    <w:qFormat/>
    <w:pPr>
      <w:keepLines/>
      <w:widowControl/>
      <w:spacing w:before="480" w:after="0" w:line="276" w:lineRule="auto"/>
      <w:outlineLvl w:val="9"/>
    </w:pPr>
    <w:rPr>
      <w:rFonts w:asciiTheme="majorHAnsi" w:eastAsiaTheme="majorEastAsia" w:hAnsiTheme="majorHAnsi" w:cstheme="majorBidi"/>
      <w:color w:val="2E74B5" w:themeColor="accent1" w:themeShade="BF"/>
      <w:sz w:val="28"/>
      <w:szCs w:val="28"/>
      <w:lang w:eastAsia="en-US"/>
    </w:rPr>
  </w:style>
  <w:style w:type="character" w:customStyle="1" w:styleId="26">
    <w:name w:val="Текст сноски Знак2"/>
    <w:rPr>
      <w:rFonts w:ascii="Times New Roman" w:eastAsia="Times New Roman" w:hAnsi="Times New Roman" w:cs="Times New Roman"/>
      <w:sz w:val="20"/>
      <w:szCs w:val="20"/>
      <w:lang w:eastAsia="ru-RU"/>
    </w:rPr>
  </w:style>
  <w:style w:type="paragraph" w:customStyle="1" w:styleId="aff3">
    <w:name w:val="РПД"/>
    <w:basedOn w:val="a3"/>
    <w:link w:val="aff4"/>
    <w:qFormat/>
    <w:pPr>
      <w:spacing w:after="0" w:line="360" w:lineRule="auto"/>
      <w:ind w:firstLine="709"/>
      <w:jc w:val="both"/>
    </w:pPr>
    <w:rPr>
      <w:rFonts w:ascii="Times New Roman" w:eastAsia="Times New Roman" w:hAnsi="Times New Roman"/>
      <w:sz w:val="28"/>
      <w:lang w:val="en-US"/>
    </w:rPr>
  </w:style>
  <w:style w:type="character" w:customStyle="1" w:styleId="aff4">
    <w:name w:val="РПД Знак"/>
    <w:basedOn w:val="a4"/>
    <w:link w:val="aff3"/>
    <w:rPr>
      <w:rFonts w:ascii="Times New Roman" w:eastAsia="Times New Roman" w:hAnsi="Times New Roman" w:cs="Times New Roman"/>
      <w:sz w:val="28"/>
      <w:lang w:val="en-US"/>
    </w:rPr>
  </w:style>
  <w:style w:type="character" w:customStyle="1" w:styleId="submenu-table">
    <w:name w:val="submenu-table"/>
  </w:style>
  <w:style w:type="character" w:customStyle="1" w:styleId="af1">
    <w:name w:val="Обычный (веб) Знак"/>
    <w:aliases w:val="Обычный (Web) Знак,Знак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f0"/>
    <w:rPr>
      <w:rFonts w:ascii="Times New Roman" w:eastAsia="Times New Roman" w:hAnsi="Times New Roman" w:cs="Times New Roman"/>
      <w:sz w:val="24"/>
      <w:szCs w:val="24"/>
      <w:lang w:eastAsia="ru-RU"/>
    </w:rPr>
  </w:style>
  <w:style w:type="paragraph" w:styleId="aff5">
    <w:name w:val="Body Text"/>
    <w:basedOn w:val="a3"/>
    <w:link w:val="aff6"/>
    <w:semiHidden/>
    <w:unhideWhenUsed/>
    <w:pPr>
      <w:spacing w:after="120" w:line="240" w:lineRule="auto"/>
    </w:pPr>
    <w:rPr>
      <w:rFonts w:ascii="Times New Roman" w:hAnsi="Times New Roman"/>
      <w:sz w:val="24"/>
      <w:szCs w:val="24"/>
      <w:lang w:eastAsia="zh-CN"/>
    </w:rPr>
  </w:style>
  <w:style w:type="character" w:customStyle="1" w:styleId="aff6">
    <w:name w:val="Основной текст Знак"/>
    <w:basedOn w:val="a4"/>
    <w:link w:val="aff5"/>
    <w:uiPriority w:val="99"/>
    <w:semiHidden/>
    <w:rPr>
      <w:rFonts w:ascii="Times New Roman" w:eastAsia="Calibri" w:hAnsi="Times New Roman" w:cs="Times New Roman"/>
      <w:sz w:val="24"/>
      <w:szCs w:val="24"/>
      <w:lang w:eastAsia="zh-CN"/>
    </w:rPr>
  </w:style>
  <w:style w:type="paragraph" w:styleId="aff7">
    <w:name w:val="header"/>
    <w:basedOn w:val="a3"/>
    <w:link w:val="aff8"/>
    <w:unhideWhenUsed/>
    <w:pPr>
      <w:tabs>
        <w:tab w:val="center" w:pos="4677"/>
        <w:tab w:val="right" w:pos="9355"/>
      </w:tabs>
      <w:spacing w:after="0" w:line="240" w:lineRule="auto"/>
    </w:pPr>
  </w:style>
  <w:style w:type="character" w:customStyle="1" w:styleId="aff8">
    <w:name w:val="Верхний колонтитул Знак"/>
    <w:basedOn w:val="a4"/>
    <w:link w:val="aff7"/>
    <w:uiPriority w:val="99"/>
    <w:rPr>
      <w:rFonts w:ascii="Calibri" w:eastAsia="Calibri" w:hAnsi="Calibri" w:cs="Times New Roman"/>
    </w:rPr>
  </w:style>
  <w:style w:type="paragraph" w:styleId="aff9">
    <w:name w:val="Title"/>
    <w:basedOn w:val="a3"/>
    <w:link w:val="affa"/>
    <w:qFormat/>
    <w:pPr>
      <w:spacing w:after="0" w:line="240" w:lineRule="auto"/>
      <w:ind w:right="284" w:firstLine="380"/>
      <w:jc w:val="center"/>
    </w:pPr>
    <w:rPr>
      <w:rFonts w:ascii="Times New Roman" w:eastAsia="Times New Roman" w:hAnsi="Times New Roman"/>
      <w:b/>
      <w:bCs/>
      <w:sz w:val="24"/>
      <w:szCs w:val="20"/>
      <w:lang w:eastAsia="ru-RU"/>
    </w:rPr>
  </w:style>
  <w:style w:type="character" w:customStyle="1" w:styleId="affa">
    <w:name w:val="Заголовок Знак"/>
    <w:basedOn w:val="a4"/>
    <w:link w:val="aff9"/>
    <w:rPr>
      <w:rFonts w:ascii="Times New Roman" w:eastAsia="Times New Roman" w:hAnsi="Times New Roman" w:cs="Times New Roman"/>
      <w:b/>
      <w:bCs/>
      <w:sz w:val="24"/>
      <w:szCs w:val="20"/>
      <w:lang w:eastAsia="ru-RU"/>
    </w:rPr>
  </w:style>
  <w:style w:type="character" w:customStyle="1" w:styleId="40">
    <w:name w:val="Заголовок 4 Знак"/>
    <w:basedOn w:val="a4"/>
    <w:link w:val="4"/>
    <w:uiPriority w:val="9"/>
    <w:rPr>
      <w:rFonts w:asciiTheme="majorHAnsi" w:eastAsiaTheme="majorEastAsia" w:hAnsiTheme="majorHAnsi" w:cstheme="majorBidi"/>
      <w:i/>
      <w:iCs/>
      <w:color w:val="2E74B5" w:themeColor="accent1" w:themeShade="BF"/>
    </w:rPr>
  </w:style>
  <w:style w:type="paragraph" w:styleId="affb">
    <w:name w:val="Revision"/>
    <w:hidden/>
    <w:uiPriority w:val="99"/>
    <w:semiHidden/>
    <w:pPr>
      <w:spacing w:after="0" w:line="240" w:lineRule="auto"/>
    </w:pPr>
    <w:rPr>
      <w:rFonts w:ascii="Calibri" w:eastAsia="Calibri" w:hAnsi="Calibri" w:cs="Times New Roman"/>
    </w:rPr>
  </w:style>
  <w:style w:type="character" w:customStyle="1" w:styleId="15">
    <w:name w:val="Неразрешенное упоминание1"/>
    <w:basedOn w:val="a4"/>
    <w:uiPriority w:val="99"/>
    <w:semiHidden/>
    <w:unhideWhenUsed/>
    <w:rPr>
      <w:color w:val="605E5C"/>
      <w:shd w:val="clear" w:color="auto" w:fill="E1DFDD"/>
    </w:rPr>
  </w:style>
  <w:style w:type="paragraph" w:styleId="27">
    <w:name w:val="toc 2"/>
    <w:basedOn w:val="a3"/>
    <w:next w:val="a3"/>
    <w:uiPriority w:val="39"/>
    <w:unhideWhenUsed/>
    <w:pPr>
      <w:spacing w:after="100"/>
      <w:ind w:left="220"/>
    </w:pPr>
  </w:style>
  <w:style w:type="paragraph" w:styleId="34">
    <w:name w:val="toc 3"/>
    <w:basedOn w:val="a3"/>
    <w:next w:val="a3"/>
    <w:uiPriority w:val="39"/>
    <w:unhideWhenUsed/>
    <w:pPr>
      <w:spacing w:after="100"/>
      <w:ind w:left="440"/>
    </w:pPr>
  </w:style>
  <w:style w:type="character" w:customStyle="1" w:styleId="50">
    <w:name w:val="Заголовок 5 Знак"/>
    <w:basedOn w:val="a4"/>
    <w:link w:val="5"/>
    <w:rPr>
      <w:rFonts w:ascii="Times New Roman" w:eastAsia="Times New Roman" w:hAnsi="Times New Roman" w:cs="Times New Roman"/>
      <w:sz w:val="28"/>
      <w:szCs w:val="28"/>
      <w:lang w:eastAsia="ru-RU"/>
    </w:rPr>
  </w:style>
  <w:style w:type="character" w:customStyle="1" w:styleId="70">
    <w:name w:val="Заголовок 7 Знак"/>
    <w:basedOn w:val="a4"/>
    <w:link w:val="7"/>
    <w:rPr>
      <w:rFonts w:ascii="Calibri" w:eastAsia="MS Gothic" w:hAnsi="Calibri" w:cs="Times New Roman"/>
      <w:i/>
      <w:iCs/>
      <w:color w:val="243F60"/>
      <w:sz w:val="24"/>
      <w:szCs w:val="24"/>
      <w:lang w:eastAsia="ru-RU"/>
    </w:rPr>
  </w:style>
  <w:style w:type="character" w:customStyle="1" w:styleId="80">
    <w:name w:val="Заголовок 8 Знак"/>
    <w:basedOn w:val="a4"/>
    <w:link w:val="8"/>
    <w:rPr>
      <w:rFonts w:ascii="Times New Roman" w:eastAsia="Times New Roman" w:hAnsi="Times New Roman" w:cs="Times New Roman"/>
      <w:sz w:val="28"/>
      <w:szCs w:val="28"/>
      <w:lang w:eastAsia="ru-RU"/>
    </w:rPr>
  </w:style>
  <w:style w:type="numbering" w:customStyle="1" w:styleId="16">
    <w:name w:val="Нет списка1"/>
    <w:next w:val="a6"/>
    <w:uiPriority w:val="99"/>
    <w:semiHidden/>
    <w:unhideWhenUsed/>
  </w:style>
  <w:style w:type="character" w:customStyle="1" w:styleId="Heading1Char">
    <w:name w:val="Heading 1 Char"/>
    <w:rPr>
      <w:rFonts w:ascii="Times New Roman" w:hAnsi="Times New Roman" w:cs="Times New Roman"/>
      <w:b/>
      <w:sz w:val="23"/>
      <w:lang w:eastAsia="ru-RU"/>
    </w:rPr>
  </w:style>
  <w:style w:type="character" w:customStyle="1" w:styleId="Heading2Char">
    <w:name w:val="Heading 2 Char"/>
    <w:rPr>
      <w:rFonts w:ascii="Arial" w:hAnsi="Arial" w:cs="Arial"/>
      <w:b/>
      <w:color w:val="000000"/>
      <w:sz w:val="32"/>
      <w:lang w:eastAsia="ru-RU"/>
    </w:rPr>
  </w:style>
  <w:style w:type="character" w:customStyle="1" w:styleId="Heading3Char">
    <w:name w:val="Heading 3 Char"/>
    <w:rPr>
      <w:rFonts w:ascii="Times New Roman" w:hAnsi="Times New Roman" w:cs="Times New Roman"/>
      <w:b/>
      <w:sz w:val="18"/>
      <w:lang w:eastAsia="ru-RU"/>
    </w:rPr>
  </w:style>
  <w:style w:type="paragraph" w:customStyle="1" w:styleId="17">
    <w:name w:val="Отступ основного текста1"/>
    <w:basedOn w:val="a3"/>
    <w:pPr>
      <w:spacing w:after="0" w:line="360" w:lineRule="auto"/>
      <w:ind w:firstLine="720"/>
      <w:jc w:val="both"/>
    </w:pPr>
    <w:rPr>
      <w:rFonts w:ascii="Arial" w:eastAsia="Times New Roman" w:hAnsi="Arial" w:cs="Arial"/>
      <w:sz w:val="24"/>
      <w:szCs w:val="24"/>
      <w:lang w:eastAsia="ru-RU"/>
    </w:rPr>
  </w:style>
  <w:style w:type="character" w:customStyle="1" w:styleId="BodyTextIndentChar">
    <w:name w:val="Body Text Indent Char"/>
    <w:rPr>
      <w:rFonts w:ascii="Arial" w:hAnsi="Arial" w:cs="Arial"/>
      <w:sz w:val="24"/>
    </w:rPr>
  </w:style>
  <w:style w:type="character" w:customStyle="1" w:styleId="BodyTextChar">
    <w:name w:val="Body Text Char"/>
    <w:rPr>
      <w:rFonts w:ascii="Arial" w:hAnsi="Arial" w:cs="Arial"/>
      <w:sz w:val="24"/>
    </w:rPr>
  </w:style>
  <w:style w:type="character" w:customStyle="1" w:styleId="BodyText2Char">
    <w:name w:val="Body Text 2 Char"/>
    <w:rPr>
      <w:rFonts w:ascii="Times New Roman" w:hAnsi="Times New Roman" w:cs="Times New Roman"/>
      <w:sz w:val="24"/>
      <w:lang w:val="en-US"/>
    </w:rPr>
  </w:style>
  <w:style w:type="character" w:customStyle="1" w:styleId="HeaderChar">
    <w:name w:val="Header Char"/>
    <w:rPr>
      <w:rFonts w:ascii="Times New Roman" w:hAnsi="Times New Roman" w:cs="Times New Roman"/>
      <w:sz w:val="24"/>
      <w:lang w:val="en-US"/>
    </w:rPr>
  </w:style>
  <w:style w:type="character" w:customStyle="1" w:styleId="FooterChar">
    <w:name w:val="Footer Char"/>
    <w:rPr>
      <w:rFonts w:ascii="Times New Roman" w:hAnsi="Times New Roman" w:cs="Times New Roman"/>
      <w:sz w:val="24"/>
      <w:lang w:val="en-US"/>
    </w:rPr>
  </w:style>
  <w:style w:type="paragraph" w:customStyle="1" w:styleId="affc">
    <w:name w:val="Îáû÷íûé"/>
    <w:pPr>
      <w:widowControl w:val="0"/>
      <w:spacing w:after="0" w:line="240" w:lineRule="auto"/>
    </w:pPr>
    <w:rPr>
      <w:rFonts w:ascii="Times New Roman" w:eastAsia="Times New Roman" w:hAnsi="Times New Roman" w:cs="Times New Roman"/>
      <w:sz w:val="20"/>
      <w:szCs w:val="20"/>
      <w:lang w:val="en-US"/>
    </w:rPr>
  </w:style>
  <w:style w:type="paragraph" w:customStyle="1" w:styleId="affd">
    <w:name w:val="Âåðõíèé êîëîíòèòóë"/>
    <w:basedOn w:val="affc"/>
    <w:pPr>
      <w:tabs>
        <w:tab w:val="center" w:pos="4153"/>
        <w:tab w:val="right" w:pos="8306"/>
      </w:tabs>
    </w:pPr>
    <w:rPr>
      <w:lang w:val="ru-RU"/>
    </w:rPr>
  </w:style>
  <w:style w:type="character" w:styleId="affe">
    <w:name w:val="page number"/>
    <w:rPr>
      <w:rFonts w:ascii="Times New Roman" w:hAnsi="Times New Roman" w:cs="Times New Roman"/>
    </w:rPr>
  </w:style>
  <w:style w:type="character" w:customStyle="1" w:styleId="FootnoteTextChar">
    <w:name w:val="Footnote Text Char"/>
    <w:rPr>
      <w:rFonts w:ascii="Times New Roman" w:hAnsi="Times New Roman" w:cs="Times New Roman"/>
      <w:sz w:val="20"/>
      <w:lang w:val="en-US"/>
    </w:rPr>
  </w:style>
  <w:style w:type="paragraph" w:customStyle="1" w:styleId="35">
    <w:name w:val="çàãîëîâîê 3"/>
    <w:basedOn w:val="affc"/>
    <w:next w:val="affc"/>
    <w:pPr>
      <w:keepNext/>
      <w:spacing w:line="360" w:lineRule="auto"/>
      <w:jc w:val="center"/>
    </w:pPr>
    <w:rPr>
      <w:sz w:val="26"/>
      <w:szCs w:val="26"/>
      <w:lang w:val="ru-RU"/>
    </w:rPr>
  </w:style>
  <w:style w:type="paragraph" w:customStyle="1" w:styleId="Style1">
    <w:name w:val="Style1"/>
    <w:basedOn w:val="a3"/>
    <w:pPr>
      <w:widowControl w:val="0"/>
      <w:spacing w:after="0" w:line="240" w:lineRule="auto"/>
    </w:pPr>
    <w:rPr>
      <w:rFonts w:ascii="Arial" w:eastAsia="Times New Roman" w:hAnsi="Arial" w:cs="Arial"/>
      <w:sz w:val="24"/>
      <w:szCs w:val="24"/>
      <w:lang w:eastAsia="ru-RU"/>
    </w:rPr>
  </w:style>
  <w:style w:type="character" w:customStyle="1" w:styleId="afff">
    <w:name w:val="назначение"/>
    <w:rPr>
      <w:rFonts w:ascii="Times New Roman" w:hAnsi="Times New Roman" w:cs="Times New Roman"/>
    </w:rPr>
  </w:style>
  <w:style w:type="paragraph" w:customStyle="1" w:styleId="afff0">
    <w:name w:val="Знак Знак Знак Знак"/>
    <w:basedOn w:val="a3"/>
    <w:pPr>
      <w:spacing w:after="0" w:line="240" w:lineRule="auto"/>
    </w:pPr>
    <w:rPr>
      <w:rFonts w:ascii="Verdana" w:eastAsia="Times New Roman" w:hAnsi="Verdana"/>
      <w:sz w:val="20"/>
      <w:szCs w:val="20"/>
      <w:lang w:eastAsia="ru-RU"/>
    </w:rPr>
  </w:style>
  <w:style w:type="paragraph" w:customStyle="1" w:styleId="a2">
    <w:name w:val="список с точками"/>
    <w:basedOn w:val="a3"/>
    <w:pPr>
      <w:numPr>
        <w:numId w:val="4"/>
      </w:numPr>
      <w:tabs>
        <w:tab w:val="left" w:pos="756"/>
      </w:tabs>
      <w:spacing w:after="0" w:line="312" w:lineRule="auto"/>
      <w:ind w:left="756"/>
      <w:jc w:val="both"/>
    </w:pPr>
    <w:rPr>
      <w:rFonts w:ascii="Times New Roman" w:eastAsia="Times New Roman" w:hAnsi="Times New Roman"/>
      <w:sz w:val="24"/>
      <w:szCs w:val="24"/>
      <w:lang w:eastAsia="ar-SA"/>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ar-SA"/>
    </w:rPr>
  </w:style>
  <w:style w:type="paragraph" w:customStyle="1" w:styleId="text">
    <w:name w:val="text"/>
    <w:basedOn w:val="a3"/>
    <w:pPr>
      <w:spacing w:before="150" w:after="100" w:afterAutospacing="1" w:line="240" w:lineRule="auto"/>
      <w:ind w:left="300" w:right="300"/>
    </w:pPr>
    <w:rPr>
      <w:rFonts w:ascii="Arial" w:eastAsia="Times New Roman" w:hAnsi="Arial" w:cs="Arial"/>
      <w:sz w:val="20"/>
      <w:szCs w:val="20"/>
      <w:lang w:eastAsia="ru-RU"/>
    </w:rPr>
  </w:style>
  <w:style w:type="paragraph" w:customStyle="1" w:styleId="a1">
    <w:name w:val="Сп"/>
    <w:basedOn w:val="afff1"/>
    <w:pPr>
      <w:numPr>
        <w:numId w:val="5"/>
      </w:numPr>
      <w:spacing w:line="276" w:lineRule="auto"/>
      <w:jc w:val="both"/>
    </w:pPr>
    <w:rPr>
      <w:spacing w:val="20"/>
      <w:sz w:val="28"/>
    </w:rPr>
  </w:style>
  <w:style w:type="paragraph" w:customStyle="1" w:styleId="a">
    <w:name w:val="СП"/>
    <w:basedOn w:val="a3"/>
    <w:pPr>
      <w:numPr>
        <w:numId w:val="6"/>
      </w:numPr>
      <w:tabs>
        <w:tab w:val="num" w:pos="1134"/>
      </w:tabs>
      <w:spacing w:after="0"/>
      <w:jc w:val="both"/>
    </w:pPr>
    <w:rPr>
      <w:rFonts w:ascii="Times New Roman" w:eastAsia="Times New Roman" w:hAnsi="Times New Roman"/>
      <w:spacing w:val="20"/>
      <w:sz w:val="28"/>
      <w:lang w:eastAsia="ru-RU"/>
    </w:rPr>
  </w:style>
  <w:style w:type="paragraph" w:styleId="afff1">
    <w:name w:val="Normal Indent"/>
    <w:basedOn w:val="a3"/>
    <w:semiHidden/>
    <w:pPr>
      <w:spacing w:after="0" w:line="240" w:lineRule="auto"/>
      <w:ind w:left="708"/>
    </w:pPr>
    <w:rPr>
      <w:rFonts w:ascii="Times New Roman" w:eastAsia="Times New Roman" w:hAnsi="Times New Roman"/>
      <w:sz w:val="24"/>
      <w:szCs w:val="24"/>
      <w:lang w:eastAsia="ru-RU"/>
    </w:rPr>
  </w:style>
  <w:style w:type="paragraph" w:styleId="28">
    <w:name w:val="Body Text Indent 2"/>
    <w:basedOn w:val="a3"/>
    <w:link w:val="29"/>
    <w:semiHidden/>
    <w:pPr>
      <w:spacing w:after="120" w:line="480" w:lineRule="auto"/>
      <w:ind w:left="283"/>
    </w:pPr>
    <w:rPr>
      <w:rFonts w:eastAsia="Times New Roman"/>
      <w:lang w:eastAsia="ru-RU"/>
    </w:rPr>
  </w:style>
  <w:style w:type="character" w:customStyle="1" w:styleId="29">
    <w:name w:val="Основной текст с отступом 2 Знак"/>
    <w:basedOn w:val="a4"/>
    <w:link w:val="28"/>
    <w:semiHidden/>
    <w:rPr>
      <w:rFonts w:ascii="Calibri" w:eastAsia="Times New Roman" w:hAnsi="Calibri" w:cs="Times New Roman"/>
      <w:lang w:eastAsia="ru-RU"/>
    </w:rPr>
  </w:style>
  <w:style w:type="character" w:customStyle="1" w:styleId="BodyTextIndent2Char">
    <w:name w:val="Body Text Indent 2 Char"/>
    <w:rPr>
      <w:rFonts w:eastAsia="Times New Roman"/>
      <w:sz w:val="22"/>
    </w:rPr>
  </w:style>
  <w:style w:type="paragraph" w:customStyle="1" w:styleId="18">
    <w:name w:val="Текст выноски1"/>
    <w:basedOn w:val="a3"/>
    <w:pPr>
      <w:spacing w:after="0" w:line="240" w:lineRule="auto"/>
    </w:pPr>
    <w:rPr>
      <w:rFonts w:ascii="Tahoma" w:eastAsia="Times New Roman" w:hAnsi="Tahoma" w:cs="Tahoma"/>
      <w:sz w:val="16"/>
      <w:szCs w:val="16"/>
      <w:lang w:eastAsia="ru-RU"/>
    </w:rPr>
  </w:style>
  <w:style w:type="character" w:customStyle="1" w:styleId="BalloonTextChar">
    <w:name w:val="Balloon Text Char"/>
    <w:rPr>
      <w:rFonts w:ascii="Tahoma" w:hAnsi="Tahoma" w:cs="Tahoma"/>
      <w:sz w:val="16"/>
      <w:lang w:val="en-US" w:eastAsia="en-US"/>
    </w:rPr>
  </w:style>
  <w:style w:type="paragraph" w:customStyle="1" w:styleId="2">
    <w:name w:val="_СПИСОК_2"/>
    <w:basedOn w:val="a3"/>
    <w:pPr>
      <w:numPr>
        <w:numId w:val="7"/>
      </w:numPr>
      <w:spacing w:after="0" w:line="240" w:lineRule="auto"/>
      <w:ind w:left="600" w:hanging="600"/>
      <w:jc w:val="both"/>
    </w:pPr>
    <w:rPr>
      <w:rFonts w:ascii="Times New Roman" w:eastAsia="MS Mincho" w:hAnsi="Times New Roman"/>
      <w:sz w:val="28"/>
      <w:szCs w:val="28"/>
      <w:lang w:eastAsia="ja-JP"/>
    </w:rPr>
  </w:style>
  <w:style w:type="paragraph" w:customStyle="1" w:styleId="19">
    <w:name w:val="Заголовок оглавления1"/>
    <w:basedOn w:val="1"/>
    <w:next w:val="a3"/>
    <w:pPr>
      <w:keepLines/>
      <w:widowControl/>
      <w:spacing w:before="480" w:after="0" w:line="276" w:lineRule="auto"/>
      <w:outlineLvl w:val="9"/>
    </w:pPr>
    <w:rPr>
      <w:rFonts w:ascii="Cambria" w:hAnsi="Cambria" w:cs="Times New Roman"/>
      <w:color w:val="365F91"/>
      <w:sz w:val="28"/>
      <w:szCs w:val="28"/>
      <w:lang w:eastAsia="en-US"/>
    </w:rPr>
  </w:style>
  <w:style w:type="paragraph" w:customStyle="1" w:styleId="afff2">
    <w:name w:val="Нормальный"/>
    <w:basedOn w:val="a3"/>
    <w:pPr>
      <w:spacing w:after="0" w:line="240" w:lineRule="auto"/>
      <w:ind w:firstLine="709"/>
      <w:jc w:val="both"/>
    </w:pPr>
    <w:rPr>
      <w:rFonts w:ascii="Times New Roman" w:eastAsia="Times New Roman" w:hAnsi="Times New Roman"/>
      <w:sz w:val="20"/>
      <w:szCs w:val="20"/>
      <w:lang w:eastAsia="ru-RU"/>
    </w:rPr>
  </w:style>
  <w:style w:type="paragraph" w:styleId="36">
    <w:name w:val="Body Text 3"/>
    <w:basedOn w:val="a3"/>
    <w:link w:val="37"/>
    <w:semiHidden/>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4"/>
    <w:link w:val="36"/>
    <w:semiHidden/>
    <w:rPr>
      <w:rFonts w:ascii="Times New Roman" w:eastAsia="Times New Roman" w:hAnsi="Times New Roman" w:cs="Times New Roman"/>
      <w:sz w:val="16"/>
      <w:szCs w:val="16"/>
      <w:lang w:eastAsia="ru-RU"/>
    </w:rPr>
  </w:style>
  <w:style w:type="character" w:customStyle="1" w:styleId="BodyText3Char">
    <w:name w:val="Body Text 3 Char"/>
    <w:rPr>
      <w:rFonts w:ascii="Times New Roman" w:hAnsi="Times New Roman" w:cs="Times New Roman"/>
      <w:sz w:val="16"/>
      <w:szCs w:val="16"/>
      <w:lang w:val="en-US"/>
    </w:rPr>
  </w:style>
  <w:style w:type="character" w:customStyle="1" w:styleId="BodyTextIndent3Char">
    <w:name w:val="Body Text Indent 3 Char"/>
    <w:rPr>
      <w:rFonts w:ascii="Times New Roman" w:hAnsi="Times New Roman" w:cs="Times New Roman"/>
      <w:sz w:val="16"/>
      <w:szCs w:val="16"/>
      <w:lang w:val="en-US"/>
    </w:rPr>
  </w:style>
  <w:style w:type="character" w:customStyle="1" w:styleId="Heading4Char">
    <w:name w:val="Heading 4 Char"/>
    <w:rPr>
      <w:rFonts w:ascii="Calibri" w:eastAsia="MS Gothic" w:hAnsi="Calibri" w:cs="Times New Roman"/>
      <w:i/>
      <w:iCs/>
      <w:color w:val="365F91"/>
      <w:sz w:val="24"/>
      <w:szCs w:val="24"/>
      <w:lang w:val="en-US"/>
    </w:rPr>
  </w:style>
  <w:style w:type="character" w:customStyle="1" w:styleId="Heading7Char">
    <w:name w:val="Heading 7 Char"/>
    <w:rPr>
      <w:rFonts w:ascii="Calibri" w:eastAsia="MS Gothic" w:hAnsi="Calibri" w:cs="Times New Roman"/>
      <w:i/>
      <w:iCs/>
      <w:color w:val="243F60"/>
      <w:sz w:val="24"/>
      <w:szCs w:val="24"/>
      <w:lang w:val="en-US"/>
    </w:rPr>
  </w:style>
  <w:style w:type="character" w:customStyle="1" w:styleId="mw-headline">
    <w:name w:val="mw-headline"/>
    <w:rPr>
      <w:rFonts w:ascii="Times New Roman" w:hAnsi="Times New Roman" w:cs="Times New Roman"/>
    </w:rPr>
  </w:style>
  <w:style w:type="character" w:styleId="afff3">
    <w:name w:val="FollowedHyperlink"/>
    <w:semiHidden/>
    <w:rPr>
      <w:color w:val="800080"/>
      <w:u w:val="single"/>
    </w:rPr>
  </w:style>
  <w:style w:type="character" w:customStyle="1" w:styleId="ft">
    <w:name w:val="ft"/>
    <w:basedOn w:val="a4"/>
  </w:style>
  <w:style w:type="character" w:customStyle="1" w:styleId="st1">
    <w:name w:val="st1"/>
    <w:basedOn w:val="a4"/>
  </w:style>
  <w:style w:type="paragraph" w:customStyle="1" w:styleId="1a">
    <w:name w:val="Текст1"/>
    <w:basedOn w:val="a3"/>
    <w:pPr>
      <w:spacing w:after="0" w:line="240" w:lineRule="auto"/>
    </w:pPr>
    <w:rPr>
      <w:rFonts w:ascii="Courier New" w:eastAsia="Times New Roman" w:hAnsi="Courier New"/>
      <w:sz w:val="20"/>
      <w:szCs w:val="20"/>
      <w:lang w:eastAsia="ar-SA"/>
    </w:rPr>
  </w:style>
  <w:style w:type="paragraph" w:customStyle="1" w:styleId="Normal1">
    <w:name w:val="Normal1"/>
    <w:link w:val="Normal"/>
    <w:pPr>
      <w:spacing w:before="100" w:after="10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5"/>
    <w:next w:val="afd"/>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4">
    <w:name w:val="Содержимое таблицы"/>
    <w:basedOn w:val="a3"/>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rPr>
      <w:rFonts w:ascii="Times New Roman" w:eastAsia="Times New Roman" w:hAnsi="Times New Roman" w:cs="Times New Roman"/>
      <w:sz w:val="24"/>
      <w:szCs w:val="24"/>
      <w:lang w:eastAsia="ru-RU"/>
    </w:rPr>
  </w:style>
  <w:style w:type="character" w:customStyle="1" w:styleId="FontStyle59">
    <w:name w:val="Font Style59"/>
    <w:uiPriority w:val="99"/>
    <w:rPr>
      <w:rFonts w:ascii="Times New Roman" w:hAnsi="Times New Roman" w:cs="Times New Roman"/>
      <w:color w:val="000000"/>
      <w:sz w:val="26"/>
      <w:szCs w:val="26"/>
    </w:rPr>
  </w:style>
  <w:style w:type="paragraph" w:customStyle="1" w:styleId="Style14">
    <w:name w:val="Style14"/>
    <w:basedOn w:val="a3"/>
    <w:uiPriority w:val="99"/>
    <w:pPr>
      <w:widowControl w:val="0"/>
      <w:spacing w:after="0" w:line="483" w:lineRule="exact"/>
      <w:ind w:firstLine="706"/>
      <w:jc w:val="both"/>
    </w:pPr>
    <w:rPr>
      <w:rFonts w:ascii="Times New Roman" w:eastAsia="Times New Roman" w:hAnsi="Times New Roman"/>
      <w:sz w:val="24"/>
      <w:szCs w:val="24"/>
      <w:lang w:eastAsia="ru-RU"/>
    </w:rPr>
  </w:style>
  <w:style w:type="table" w:customStyle="1" w:styleId="2a">
    <w:name w:val="Сетка таблицы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b">
    <w:name w:val="Абзац списка2"/>
    <w:basedOn w:val="a3"/>
    <w:pPr>
      <w:ind w:left="720"/>
      <w:contextualSpacing/>
    </w:pPr>
    <w:rPr>
      <w:rFonts w:eastAsia="Times New Roman"/>
    </w:rPr>
  </w:style>
  <w:style w:type="character" w:customStyle="1" w:styleId="af5">
    <w:name w:val="Абзац списка Знак"/>
    <w:link w:val="af4"/>
    <w:uiPriority w:val="34"/>
    <w:rPr>
      <w:rFonts w:ascii="Calibri" w:eastAsia="Calibri" w:hAnsi="Calibri" w:cs="Times New Roman"/>
    </w:rPr>
  </w:style>
  <w:style w:type="paragraph" w:styleId="afff5">
    <w:name w:val="Plain Text"/>
    <w:link w:val="afff6"/>
    <w:uiPriority w:val="9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color w:val="000000"/>
      <w:sz w:val="24"/>
      <w:szCs w:val="24"/>
      <w:lang w:eastAsia="ru-RU"/>
    </w:rPr>
  </w:style>
  <w:style w:type="character" w:customStyle="1" w:styleId="afff6">
    <w:name w:val="Текст Знак"/>
    <w:basedOn w:val="a4"/>
    <w:link w:val="afff5"/>
    <w:uiPriority w:val="99"/>
    <w:rPr>
      <w:rFonts w:ascii="Calibri" w:eastAsia="Calibri" w:hAnsi="Calibri" w:cs="Times New Roman"/>
      <w:color w:val="000000"/>
      <w:sz w:val="24"/>
      <w:szCs w:val="24"/>
      <w:lang w:eastAsia="ru-RU"/>
    </w:rPr>
  </w:style>
  <w:style w:type="character" w:customStyle="1" w:styleId="afff7">
    <w:name w:val="Название Знак"/>
    <w:rPr>
      <w:b/>
      <w:bCs/>
      <w:sz w:val="24"/>
    </w:rPr>
  </w:style>
  <w:style w:type="paragraph" w:customStyle="1" w:styleId="Style45">
    <w:name w:val="Style45"/>
    <w:basedOn w:val="a3"/>
    <w:uiPriority w:val="99"/>
    <w:pPr>
      <w:widowControl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pPr>
      <w:widowControl w:val="0"/>
      <w:spacing w:after="0" w:line="208" w:lineRule="exact"/>
      <w:ind w:firstLine="479"/>
    </w:pPr>
    <w:rPr>
      <w:rFonts w:ascii="Georgia" w:eastAsia="Times New Roman" w:hAnsi="Georgia"/>
      <w:sz w:val="24"/>
      <w:szCs w:val="24"/>
      <w:lang w:eastAsia="ru-RU"/>
    </w:rPr>
  </w:style>
  <w:style w:type="character" w:customStyle="1" w:styleId="FontStyle68">
    <w:name w:val="Font Style68"/>
    <w:rPr>
      <w:rFonts w:ascii="Times New Roman" w:hAnsi="Times New Roman" w:cs="Times New Roman" w:hint="default"/>
      <w:b/>
      <w:bCs/>
      <w:sz w:val="16"/>
      <w:szCs w:val="16"/>
    </w:rPr>
  </w:style>
  <w:style w:type="paragraph" w:customStyle="1" w:styleId="xmsonormal">
    <w:name w:val="x_msonormal"/>
    <w:basedOn w:val="a3"/>
    <w:pPr>
      <w:spacing w:before="100" w:beforeAutospacing="1" w:after="100" w:afterAutospacing="1" w:line="240" w:lineRule="auto"/>
    </w:pPr>
    <w:rPr>
      <w:rFonts w:ascii="Times New Roman" w:eastAsiaTheme="minorEastAsia" w:hAnsi="Times New Roman"/>
      <w:sz w:val="24"/>
      <w:szCs w:val="24"/>
      <w:lang w:eastAsia="ru-RU"/>
    </w:rPr>
  </w:style>
  <w:style w:type="paragraph" w:styleId="afff8">
    <w:name w:val="No Spacing"/>
    <w:uiPriority w:val="99"/>
    <w:qFormat/>
    <w:pPr>
      <w:spacing w:after="0" w:line="240" w:lineRule="auto"/>
      <w:ind w:firstLine="567"/>
      <w:jc w:val="both"/>
    </w:pPr>
    <w:rPr>
      <w:rFonts w:ascii="Times New Roman" w:hAnsi="Times New Roman"/>
      <w:sz w:val="24"/>
    </w:rPr>
  </w:style>
  <w:style w:type="character" w:customStyle="1" w:styleId="item-content-field-value">
    <w:name w:val="item-content-field-value"/>
    <w:basedOn w:val="a4"/>
  </w:style>
  <w:style w:type="character" w:customStyle="1" w:styleId="item-content-field-title">
    <w:name w:val="item-content-field-title"/>
    <w:basedOn w:val="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962">
      <w:bodyDiv w:val="1"/>
      <w:marLeft w:val="0"/>
      <w:marRight w:val="0"/>
      <w:marTop w:val="0"/>
      <w:marBottom w:val="0"/>
      <w:divBdr>
        <w:top w:val="none" w:sz="0" w:space="0" w:color="auto"/>
        <w:left w:val="none" w:sz="0" w:space="0" w:color="auto"/>
        <w:bottom w:val="none" w:sz="0" w:space="0" w:color="auto"/>
        <w:right w:val="none" w:sz="0" w:space="0" w:color="auto"/>
      </w:divBdr>
    </w:div>
    <w:div w:id="1613785742">
      <w:bodyDiv w:val="1"/>
      <w:marLeft w:val="0"/>
      <w:marRight w:val="0"/>
      <w:marTop w:val="0"/>
      <w:marBottom w:val="0"/>
      <w:divBdr>
        <w:top w:val="none" w:sz="0" w:space="0" w:color="auto"/>
        <w:left w:val="none" w:sz="0" w:space="0" w:color="auto"/>
        <w:bottom w:val="none" w:sz="0" w:space="0" w:color="auto"/>
        <w:right w:val="none" w:sz="0" w:space="0" w:color="auto"/>
      </w:divBdr>
      <w:divsChild>
        <w:div w:id="650869428">
          <w:marLeft w:val="0"/>
          <w:marRight w:val="0"/>
          <w:marTop w:val="0"/>
          <w:marBottom w:val="0"/>
          <w:divBdr>
            <w:top w:val="none" w:sz="0" w:space="0" w:color="auto"/>
            <w:left w:val="none" w:sz="0" w:space="0" w:color="auto"/>
            <w:bottom w:val="none" w:sz="0" w:space="0" w:color="auto"/>
            <w:right w:val="none" w:sz="0" w:space="0" w:color="auto"/>
          </w:divBdr>
        </w:div>
        <w:div w:id="140655946">
          <w:marLeft w:val="0"/>
          <w:marRight w:val="0"/>
          <w:marTop w:val="0"/>
          <w:marBottom w:val="0"/>
          <w:divBdr>
            <w:top w:val="none" w:sz="0" w:space="0" w:color="auto"/>
            <w:left w:val="none" w:sz="0" w:space="0" w:color="auto"/>
            <w:bottom w:val="none" w:sz="0" w:space="0" w:color="auto"/>
            <w:right w:val="none" w:sz="0" w:space="0" w:color="auto"/>
          </w:divBdr>
        </w:div>
        <w:div w:id="1420056934">
          <w:marLeft w:val="0"/>
          <w:marRight w:val="0"/>
          <w:marTop w:val="0"/>
          <w:marBottom w:val="0"/>
          <w:divBdr>
            <w:top w:val="none" w:sz="0" w:space="0" w:color="auto"/>
            <w:left w:val="none" w:sz="0" w:space="0" w:color="auto"/>
            <w:bottom w:val="none" w:sz="0" w:space="0" w:color="auto"/>
            <w:right w:val="none" w:sz="0" w:space="0" w:color="auto"/>
          </w:divBdr>
        </w:div>
        <w:div w:id="1004432101">
          <w:marLeft w:val="0"/>
          <w:marRight w:val="0"/>
          <w:marTop w:val="0"/>
          <w:marBottom w:val="0"/>
          <w:divBdr>
            <w:top w:val="none" w:sz="0" w:space="0" w:color="auto"/>
            <w:left w:val="none" w:sz="0" w:space="0" w:color="auto"/>
            <w:bottom w:val="none" w:sz="0" w:space="0" w:color="auto"/>
            <w:right w:val="none" w:sz="0" w:space="0" w:color="auto"/>
          </w:divBdr>
        </w:div>
        <w:div w:id="2133085703">
          <w:marLeft w:val="0"/>
          <w:marRight w:val="0"/>
          <w:marTop w:val="0"/>
          <w:marBottom w:val="0"/>
          <w:divBdr>
            <w:top w:val="none" w:sz="0" w:space="0" w:color="auto"/>
            <w:left w:val="none" w:sz="0" w:space="0" w:color="auto"/>
            <w:bottom w:val="none" w:sz="0" w:space="0" w:color="auto"/>
            <w:right w:val="none" w:sz="0" w:space="0" w:color="auto"/>
          </w:divBdr>
        </w:div>
        <w:div w:id="57901011">
          <w:marLeft w:val="0"/>
          <w:marRight w:val="0"/>
          <w:marTop w:val="0"/>
          <w:marBottom w:val="0"/>
          <w:divBdr>
            <w:top w:val="none" w:sz="0" w:space="0" w:color="auto"/>
            <w:left w:val="none" w:sz="0" w:space="0" w:color="auto"/>
            <w:bottom w:val="none" w:sz="0" w:space="0" w:color="auto"/>
            <w:right w:val="none" w:sz="0" w:space="0" w:color="auto"/>
          </w:divBdr>
        </w:div>
        <w:div w:id="1578588759">
          <w:marLeft w:val="0"/>
          <w:marRight w:val="0"/>
          <w:marTop w:val="0"/>
          <w:marBottom w:val="0"/>
          <w:divBdr>
            <w:top w:val="none" w:sz="0" w:space="0" w:color="auto"/>
            <w:left w:val="none" w:sz="0" w:space="0" w:color="auto"/>
            <w:bottom w:val="none" w:sz="0" w:space="0" w:color="auto"/>
            <w:right w:val="none" w:sz="0" w:space="0" w:color="auto"/>
          </w:divBdr>
        </w:div>
        <w:div w:id="1700357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gospr.ru/" TargetMode="External"/><Relationship Id="rId18" Type="http://schemas.openxmlformats.org/officeDocument/2006/relationships/hyperlink" Target="http://www.znanium.com/"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gtmarket.ru/" TargetMode="External"/><Relationship Id="rId17" Type="http://schemas.openxmlformats.org/officeDocument/2006/relationships/hyperlink" Target="http://www.book.ru/" TargetMode="External"/><Relationship Id="rId25"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ebs.prospekt.org/book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om-gk.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www.eventmarket.ru/" TargetMode="External"/><Relationship Id="rId23" Type="http://schemas.openxmlformats.org/officeDocument/2006/relationships/hyperlink" Target="https://dvs.rsl.ru/" TargetMode="External"/><Relationship Id="rId28" Type="http://schemas.openxmlformats.org/officeDocument/2006/relationships/fontTable" Target="fontTable.xml"/><Relationship Id="rId10" Type="http://schemas.openxmlformats.org/officeDocument/2006/relationships/hyperlink" Target="http://www.raso.ru/"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vent.ru/" TargetMode="External"/><Relationship Id="rId22" Type="http://schemas.openxmlformats.org/officeDocument/2006/relationships/hyperlink" Target="http://xn--90ax2c.xn--p1ai/"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5F7CE-81B6-4C32-862E-2207B3BB6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7479</Words>
  <Characters>42631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4</cp:revision>
  <dcterms:created xsi:type="dcterms:W3CDTF">2022-12-20T06:46:00Z</dcterms:created>
  <dcterms:modified xsi:type="dcterms:W3CDTF">2022-12-27T08:45:00Z</dcterms:modified>
</cp:coreProperties>
</file>